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5D" w:rsidRDefault="0060485D" w:rsidP="00284AD5">
      <w:pPr>
        <w:pBdr>
          <w:bottom w:val="single" w:sz="6" w:space="1" w:color="auto"/>
        </w:pBdr>
        <w:spacing w:after="0" w:line="240" w:lineRule="auto"/>
        <w:jc w:val="center"/>
        <w:rPr>
          <w:rFonts w:ascii="Times New Roman" w:hAnsi="Times New Roman" w:cs="Times New Roman"/>
          <w:color w:val="000000" w:themeColor="text1"/>
          <w:sz w:val="23"/>
          <w:szCs w:val="24"/>
        </w:rPr>
      </w:pPr>
    </w:p>
    <w:p w:rsidR="0060485D" w:rsidRDefault="0060485D" w:rsidP="00284AD5">
      <w:pPr>
        <w:pBdr>
          <w:bottom w:val="single" w:sz="6" w:space="1" w:color="auto"/>
        </w:pBdr>
        <w:spacing w:after="0" w:line="240" w:lineRule="auto"/>
        <w:jc w:val="center"/>
        <w:rPr>
          <w:rFonts w:ascii="Times New Roman" w:hAnsi="Times New Roman" w:cs="Times New Roman"/>
          <w:color w:val="000000" w:themeColor="text1"/>
          <w:sz w:val="23"/>
          <w:szCs w:val="24"/>
        </w:rPr>
      </w:pPr>
    </w:p>
    <w:p w:rsidR="0060485D" w:rsidRPr="007112AB" w:rsidRDefault="0060485D" w:rsidP="0060485D">
      <w:pPr>
        <w:pStyle w:val="NoSpacing"/>
        <w:jc w:val="center"/>
        <w:rPr>
          <w:rFonts w:ascii="Times New Roman" w:hAnsi="Times New Roman"/>
          <w:b/>
          <w:sz w:val="24"/>
          <w:szCs w:val="24"/>
        </w:rPr>
      </w:pPr>
      <w:r w:rsidRPr="007112AB">
        <w:rPr>
          <w:rFonts w:ascii="Times New Roman" w:hAnsi="Times New Roman"/>
          <w:b/>
          <w:sz w:val="24"/>
          <w:szCs w:val="24"/>
        </w:rPr>
        <w:t>TABLE OF CONTENTS</w:t>
      </w:r>
    </w:p>
    <w:p w:rsidR="0060485D" w:rsidRPr="00297486" w:rsidRDefault="0060485D" w:rsidP="0060485D">
      <w:pPr>
        <w:pStyle w:val="NoSpacing"/>
        <w:rPr>
          <w:rFonts w:ascii="Times New Roman" w:hAnsi="Times New Roman"/>
          <w:sz w:val="24"/>
          <w:szCs w:val="24"/>
        </w:rPr>
      </w:pPr>
    </w:p>
    <w:p w:rsidR="00355FE3" w:rsidRPr="00355FE3" w:rsidRDefault="00355FE3" w:rsidP="0060485D">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55FE3">
        <w:rPr>
          <w:rFonts w:ascii="Times New Roman" w:hAnsi="Times New Roman"/>
          <w:sz w:val="24"/>
          <w:szCs w:val="24"/>
        </w:rPr>
        <w:t>Page</w:t>
      </w:r>
    </w:p>
    <w:p w:rsidR="00355FE3" w:rsidRPr="00355FE3" w:rsidRDefault="00355FE3" w:rsidP="0060485D">
      <w:pPr>
        <w:pStyle w:val="NoSpacing"/>
        <w:rPr>
          <w:rFonts w:ascii="Times New Roman" w:hAnsi="Times New Roman"/>
          <w:b/>
          <w:sz w:val="24"/>
          <w:szCs w:val="24"/>
        </w:rPr>
      </w:pPr>
      <w:r w:rsidRPr="00355FE3">
        <w:rPr>
          <w:rFonts w:ascii="Times New Roman" w:hAnsi="Times New Roman"/>
          <w:b/>
          <w:sz w:val="24"/>
          <w:szCs w:val="24"/>
        </w:rPr>
        <w:t>PREFACE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55FE3">
        <w:rPr>
          <w:rFonts w:ascii="Times New Roman" w:hAnsi="Times New Roman"/>
          <w:sz w:val="24"/>
          <w:szCs w:val="24"/>
        </w:rPr>
        <w:t>3</w:t>
      </w:r>
    </w:p>
    <w:p w:rsidR="0060485D" w:rsidRPr="00297486" w:rsidRDefault="00355FE3" w:rsidP="0060485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0485D" w:rsidRPr="00355FE3" w:rsidRDefault="0060485D" w:rsidP="0060485D">
      <w:pPr>
        <w:pStyle w:val="NoSpacing"/>
        <w:rPr>
          <w:rFonts w:ascii="Times New Roman" w:hAnsi="Times New Roman"/>
          <w:sz w:val="24"/>
          <w:szCs w:val="24"/>
        </w:rPr>
      </w:pPr>
      <w:r w:rsidRPr="007112AB">
        <w:rPr>
          <w:rFonts w:ascii="Times New Roman" w:hAnsi="Times New Roman"/>
          <w:b/>
          <w:sz w:val="24"/>
          <w:szCs w:val="24"/>
        </w:rPr>
        <w:t>FOREWORD</w:t>
      </w:r>
      <w:r w:rsidR="00355FE3">
        <w:rPr>
          <w:rFonts w:ascii="Times New Roman" w:hAnsi="Times New Roman"/>
          <w:sz w:val="24"/>
          <w:szCs w:val="24"/>
        </w:rPr>
        <w:tab/>
      </w:r>
      <w:r w:rsidR="00355FE3">
        <w:rPr>
          <w:rFonts w:ascii="Times New Roman" w:hAnsi="Times New Roman"/>
          <w:sz w:val="24"/>
          <w:szCs w:val="24"/>
        </w:rPr>
        <w:tab/>
      </w:r>
      <w:r w:rsidR="00355FE3">
        <w:rPr>
          <w:rFonts w:ascii="Times New Roman" w:hAnsi="Times New Roman"/>
          <w:sz w:val="24"/>
          <w:szCs w:val="24"/>
        </w:rPr>
        <w:tab/>
      </w:r>
      <w:r w:rsidR="00355FE3">
        <w:rPr>
          <w:rFonts w:ascii="Times New Roman" w:hAnsi="Times New Roman"/>
          <w:sz w:val="24"/>
          <w:szCs w:val="24"/>
        </w:rPr>
        <w:tab/>
      </w:r>
      <w:r w:rsidR="00355FE3">
        <w:rPr>
          <w:rFonts w:ascii="Times New Roman" w:hAnsi="Times New Roman"/>
          <w:sz w:val="24"/>
          <w:szCs w:val="24"/>
        </w:rPr>
        <w:tab/>
      </w:r>
      <w:r w:rsidR="00355FE3">
        <w:rPr>
          <w:rFonts w:ascii="Times New Roman" w:hAnsi="Times New Roman"/>
          <w:sz w:val="24"/>
          <w:szCs w:val="24"/>
        </w:rPr>
        <w:tab/>
      </w:r>
      <w:r w:rsidR="00355FE3">
        <w:rPr>
          <w:rFonts w:ascii="Times New Roman" w:hAnsi="Times New Roman"/>
          <w:sz w:val="24"/>
          <w:szCs w:val="24"/>
        </w:rPr>
        <w:tab/>
      </w:r>
      <w:r w:rsidR="00355FE3">
        <w:rPr>
          <w:rFonts w:ascii="Times New Roman" w:hAnsi="Times New Roman"/>
          <w:sz w:val="24"/>
          <w:szCs w:val="24"/>
        </w:rPr>
        <w:tab/>
      </w:r>
      <w:r w:rsidR="00355FE3">
        <w:rPr>
          <w:rFonts w:ascii="Times New Roman" w:hAnsi="Times New Roman"/>
          <w:sz w:val="24"/>
          <w:szCs w:val="24"/>
        </w:rPr>
        <w:tab/>
      </w:r>
      <w:r w:rsidR="00355FE3">
        <w:rPr>
          <w:rFonts w:ascii="Times New Roman" w:hAnsi="Times New Roman"/>
          <w:sz w:val="24"/>
          <w:szCs w:val="24"/>
        </w:rPr>
        <w:tab/>
      </w:r>
      <w:r w:rsidR="00355FE3" w:rsidRPr="00355FE3">
        <w:rPr>
          <w:rFonts w:ascii="Times New Roman" w:hAnsi="Times New Roman"/>
          <w:sz w:val="24"/>
          <w:szCs w:val="24"/>
        </w:rPr>
        <w:t>4</w:t>
      </w:r>
    </w:p>
    <w:p w:rsidR="0060485D" w:rsidRDefault="0060485D" w:rsidP="0060485D">
      <w:pPr>
        <w:spacing w:line="240" w:lineRule="auto"/>
        <w:rPr>
          <w:rFonts w:ascii="Times New Roman" w:hAnsi="Times New Roman"/>
          <w:sz w:val="24"/>
          <w:szCs w:val="24"/>
        </w:rPr>
      </w:pPr>
    </w:p>
    <w:p w:rsidR="0060485D" w:rsidRPr="00297486" w:rsidRDefault="0060485D" w:rsidP="0060485D">
      <w:pPr>
        <w:spacing w:line="240" w:lineRule="auto"/>
        <w:rPr>
          <w:rFonts w:ascii="Times New Roman" w:hAnsi="Times New Roman"/>
          <w:sz w:val="24"/>
          <w:szCs w:val="24"/>
          <w:lang w:val="en-GB"/>
        </w:rPr>
      </w:pPr>
      <w:r w:rsidRPr="007112AB">
        <w:rPr>
          <w:rFonts w:ascii="Times New Roman" w:hAnsi="Times New Roman"/>
          <w:b/>
          <w:sz w:val="24"/>
          <w:szCs w:val="24"/>
        </w:rPr>
        <w:t xml:space="preserve">CHAPTER ONE: </w:t>
      </w:r>
      <w:r w:rsidRPr="007112AB">
        <w:rPr>
          <w:rFonts w:ascii="Times New Roman" w:hAnsi="Times New Roman"/>
          <w:b/>
          <w:sz w:val="24"/>
          <w:szCs w:val="24"/>
          <w:lang w:val="en-GB"/>
        </w:rPr>
        <w:t>THE NEW EVANGELIZATION</w:t>
      </w:r>
      <w:r w:rsidRPr="007112AB">
        <w:rPr>
          <w:rFonts w:ascii="Times New Roman" w:hAnsi="Times New Roman"/>
          <w:b/>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t>7</w:t>
      </w:r>
    </w:p>
    <w:p w:rsidR="0060485D" w:rsidRPr="00297486" w:rsidRDefault="0060485D" w:rsidP="0060485D">
      <w:pPr>
        <w:spacing w:line="240" w:lineRule="auto"/>
        <w:rPr>
          <w:rFonts w:ascii="Times New Roman" w:hAnsi="Times New Roman"/>
          <w:sz w:val="24"/>
          <w:szCs w:val="24"/>
          <w:lang w:val="en-GB"/>
        </w:rPr>
      </w:pPr>
      <w:r w:rsidRPr="00297486">
        <w:rPr>
          <w:rFonts w:ascii="Times New Roman" w:hAnsi="Times New Roman"/>
          <w:sz w:val="24"/>
          <w:szCs w:val="24"/>
          <w:lang w:val="en-GB"/>
        </w:rPr>
        <w:t>Preamble (1)</w:t>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t>7</w:t>
      </w:r>
    </w:p>
    <w:p w:rsidR="0060485D" w:rsidRPr="00297486" w:rsidRDefault="0060485D" w:rsidP="0060485D">
      <w:pPr>
        <w:spacing w:line="240" w:lineRule="auto"/>
        <w:rPr>
          <w:rFonts w:ascii="Times New Roman" w:hAnsi="Times New Roman"/>
          <w:sz w:val="24"/>
          <w:szCs w:val="24"/>
          <w:lang w:val="en-GB"/>
        </w:rPr>
      </w:pPr>
      <w:r w:rsidRPr="00297486">
        <w:rPr>
          <w:rFonts w:ascii="Times New Roman" w:hAnsi="Times New Roman"/>
          <w:sz w:val="24"/>
          <w:szCs w:val="24"/>
          <w:lang w:val="en-GB"/>
        </w:rPr>
        <w:t>Pastoral Guidelines (2-16)</w:t>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t>7</w:t>
      </w:r>
    </w:p>
    <w:p w:rsidR="0060485D" w:rsidRPr="00297486" w:rsidRDefault="0060485D" w:rsidP="0060485D">
      <w:pPr>
        <w:spacing w:line="240" w:lineRule="auto"/>
        <w:rPr>
          <w:rFonts w:ascii="Times New Roman" w:hAnsi="Times New Roman"/>
          <w:sz w:val="24"/>
          <w:szCs w:val="24"/>
          <w:lang w:val="en-GB"/>
        </w:rPr>
      </w:pPr>
      <w:r w:rsidRPr="00297486">
        <w:rPr>
          <w:rFonts w:ascii="Times New Roman" w:hAnsi="Times New Roman"/>
          <w:sz w:val="24"/>
          <w:szCs w:val="24"/>
          <w:lang w:val="en-GB"/>
        </w:rPr>
        <w:tab/>
        <w:t>The New Evangelisation (2-7)</w:t>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t>7-8</w:t>
      </w:r>
    </w:p>
    <w:p w:rsidR="0060485D" w:rsidRPr="00297486" w:rsidRDefault="0060485D" w:rsidP="0060485D">
      <w:pPr>
        <w:spacing w:line="240" w:lineRule="auto"/>
        <w:rPr>
          <w:rFonts w:ascii="Times New Roman" w:hAnsi="Times New Roman"/>
          <w:sz w:val="24"/>
          <w:szCs w:val="24"/>
          <w:lang w:val="en-GB"/>
        </w:rPr>
      </w:pPr>
      <w:r w:rsidRPr="00297486">
        <w:rPr>
          <w:rFonts w:ascii="Times New Roman" w:hAnsi="Times New Roman"/>
          <w:sz w:val="24"/>
          <w:szCs w:val="24"/>
          <w:lang w:val="en-GB"/>
        </w:rPr>
        <w:tab/>
        <w:t>Agents of Evangelisation (8-16)</w:t>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t>8-9</w:t>
      </w:r>
    </w:p>
    <w:p w:rsidR="0060485D" w:rsidRPr="00297486" w:rsidRDefault="0060485D" w:rsidP="0060485D">
      <w:pPr>
        <w:spacing w:line="240" w:lineRule="auto"/>
        <w:rPr>
          <w:rFonts w:ascii="Times New Roman" w:hAnsi="Times New Roman"/>
          <w:sz w:val="24"/>
          <w:szCs w:val="24"/>
          <w:lang w:val="en-GB"/>
        </w:rPr>
      </w:pPr>
      <w:r w:rsidRPr="00297486">
        <w:rPr>
          <w:rFonts w:ascii="Times New Roman" w:hAnsi="Times New Roman"/>
          <w:sz w:val="24"/>
          <w:szCs w:val="24"/>
          <w:lang w:val="en-GB"/>
        </w:rPr>
        <w:tab/>
      </w:r>
      <w:r w:rsidRPr="00297486">
        <w:rPr>
          <w:rFonts w:ascii="Times New Roman" w:hAnsi="Times New Roman"/>
          <w:sz w:val="24"/>
          <w:szCs w:val="24"/>
          <w:lang w:val="en-GB"/>
        </w:rPr>
        <w:tab/>
        <w:t>Formation (8)</w:t>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t>8</w:t>
      </w:r>
    </w:p>
    <w:p w:rsidR="0060485D" w:rsidRPr="00297486" w:rsidRDefault="0060485D" w:rsidP="0060485D">
      <w:pPr>
        <w:spacing w:line="240" w:lineRule="auto"/>
        <w:rPr>
          <w:rFonts w:ascii="Times New Roman" w:hAnsi="Times New Roman"/>
          <w:sz w:val="24"/>
          <w:szCs w:val="24"/>
          <w:lang w:val="en-GB"/>
        </w:rPr>
      </w:pPr>
      <w:r w:rsidRPr="00297486">
        <w:rPr>
          <w:rFonts w:ascii="Times New Roman" w:hAnsi="Times New Roman"/>
          <w:sz w:val="24"/>
          <w:szCs w:val="24"/>
          <w:lang w:val="en-GB"/>
        </w:rPr>
        <w:tab/>
      </w:r>
      <w:r w:rsidRPr="00297486">
        <w:rPr>
          <w:rFonts w:ascii="Times New Roman" w:hAnsi="Times New Roman"/>
          <w:sz w:val="24"/>
          <w:szCs w:val="24"/>
          <w:lang w:val="en-GB"/>
        </w:rPr>
        <w:tab/>
        <w:t>Clergy and Religious (9-12)</w:t>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t>8-9</w:t>
      </w:r>
    </w:p>
    <w:p w:rsidR="0060485D" w:rsidRPr="00297486" w:rsidRDefault="0060485D" w:rsidP="0060485D">
      <w:pPr>
        <w:spacing w:line="240" w:lineRule="auto"/>
        <w:rPr>
          <w:rFonts w:ascii="Times New Roman" w:hAnsi="Times New Roman"/>
          <w:sz w:val="24"/>
          <w:szCs w:val="24"/>
          <w:lang w:val="en-GB"/>
        </w:rPr>
      </w:pPr>
      <w:r w:rsidRPr="00297486">
        <w:rPr>
          <w:rFonts w:ascii="Times New Roman" w:hAnsi="Times New Roman"/>
          <w:sz w:val="24"/>
          <w:szCs w:val="24"/>
          <w:lang w:val="en-GB"/>
        </w:rPr>
        <w:tab/>
      </w:r>
      <w:r w:rsidRPr="00297486">
        <w:rPr>
          <w:rFonts w:ascii="Times New Roman" w:hAnsi="Times New Roman"/>
          <w:sz w:val="24"/>
          <w:szCs w:val="24"/>
          <w:lang w:val="en-GB"/>
        </w:rPr>
        <w:tab/>
        <w:t>Catechists (13)</w:t>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t>9</w:t>
      </w:r>
    </w:p>
    <w:p w:rsidR="0060485D" w:rsidRPr="00297486" w:rsidRDefault="0060485D" w:rsidP="0060485D">
      <w:pPr>
        <w:spacing w:line="240" w:lineRule="auto"/>
        <w:rPr>
          <w:sz w:val="24"/>
          <w:szCs w:val="24"/>
        </w:rPr>
      </w:pPr>
      <w:r w:rsidRPr="00297486">
        <w:rPr>
          <w:rFonts w:ascii="Times New Roman" w:hAnsi="Times New Roman"/>
          <w:sz w:val="24"/>
          <w:szCs w:val="24"/>
          <w:lang w:val="en-GB"/>
        </w:rPr>
        <w:tab/>
      </w:r>
      <w:r w:rsidRPr="00297486">
        <w:rPr>
          <w:rFonts w:ascii="Times New Roman" w:hAnsi="Times New Roman"/>
          <w:sz w:val="24"/>
          <w:szCs w:val="24"/>
          <w:lang w:val="en-GB"/>
        </w:rPr>
        <w:tab/>
        <w:t>Lay Faithful (14-16)</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355FE3">
        <w:rPr>
          <w:rFonts w:ascii="Times New Roman" w:hAnsi="Times New Roman"/>
          <w:sz w:val="24"/>
          <w:szCs w:val="24"/>
          <w:lang w:val="en-GB"/>
        </w:rPr>
        <w:t>9</w:t>
      </w:r>
    </w:p>
    <w:p w:rsidR="0060485D" w:rsidRPr="00297486" w:rsidRDefault="0060485D" w:rsidP="0060485D">
      <w:pPr>
        <w:rPr>
          <w:rFonts w:ascii="Times New Roman" w:hAnsi="Times New Roman"/>
          <w:sz w:val="24"/>
          <w:szCs w:val="24"/>
          <w:lang w:val="en-GB"/>
        </w:rPr>
      </w:pPr>
      <w:r w:rsidRPr="007112AB">
        <w:rPr>
          <w:rFonts w:ascii="Times New Roman" w:hAnsi="Times New Roman"/>
          <w:b/>
          <w:sz w:val="24"/>
          <w:szCs w:val="24"/>
        </w:rPr>
        <w:t xml:space="preserve">CHAPTER TWO: </w:t>
      </w:r>
      <w:r w:rsidRPr="007112AB">
        <w:rPr>
          <w:rFonts w:ascii="Times New Roman" w:hAnsi="Times New Roman"/>
          <w:b/>
          <w:sz w:val="24"/>
          <w:szCs w:val="24"/>
          <w:lang w:val="en-GB"/>
        </w:rPr>
        <w:t>FAMILY LIFE</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10</w:t>
      </w:r>
    </w:p>
    <w:p w:rsidR="0060485D" w:rsidRPr="00297486" w:rsidRDefault="0060485D" w:rsidP="0060485D">
      <w:pPr>
        <w:rPr>
          <w:rFonts w:ascii="Times New Roman" w:hAnsi="Times New Roman"/>
          <w:sz w:val="24"/>
          <w:szCs w:val="24"/>
          <w:lang w:val="en-GB"/>
        </w:rPr>
      </w:pPr>
      <w:r w:rsidRPr="00297486">
        <w:rPr>
          <w:rFonts w:ascii="Times New Roman" w:hAnsi="Times New Roman"/>
          <w:sz w:val="24"/>
          <w:szCs w:val="24"/>
          <w:lang w:val="en-GB"/>
        </w:rPr>
        <w:t>Preamble (17)</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10</w:t>
      </w:r>
    </w:p>
    <w:p w:rsidR="0060485D" w:rsidRPr="00297486" w:rsidRDefault="0060485D" w:rsidP="0060485D">
      <w:pPr>
        <w:rPr>
          <w:rFonts w:ascii="Times New Roman" w:hAnsi="Times New Roman"/>
          <w:sz w:val="24"/>
          <w:szCs w:val="24"/>
          <w:lang w:val="da-DK"/>
        </w:rPr>
      </w:pPr>
      <w:r w:rsidRPr="00297486">
        <w:rPr>
          <w:rFonts w:ascii="Times New Roman" w:hAnsi="Times New Roman"/>
          <w:sz w:val="24"/>
          <w:szCs w:val="24"/>
          <w:lang w:val="en-GB"/>
        </w:rPr>
        <w:t>Pastoral Guidelines (18- 23)</w:t>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t>10</w:t>
      </w:r>
    </w:p>
    <w:p w:rsidR="0060485D" w:rsidRPr="00297486" w:rsidRDefault="0060485D" w:rsidP="0060485D">
      <w:pPr>
        <w:spacing w:line="240" w:lineRule="auto"/>
        <w:rPr>
          <w:rFonts w:ascii="Times New Roman" w:hAnsi="Times New Roman"/>
          <w:sz w:val="24"/>
          <w:szCs w:val="24"/>
          <w:lang w:val="en-GB"/>
        </w:rPr>
      </w:pPr>
      <w:r w:rsidRPr="00B6498F">
        <w:rPr>
          <w:rFonts w:ascii="Times New Roman" w:hAnsi="Times New Roman"/>
          <w:b/>
          <w:sz w:val="24"/>
          <w:szCs w:val="24"/>
          <w:lang w:val="en-GB"/>
        </w:rPr>
        <w:t>CHAPTER THREE: YOUTH</w:t>
      </w:r>
      <w:r w:rsidRPr="00B6498F">
        <w:rPr>
          <w:rFonts w:ascii="Times New Roman" w:hAnsi="Times New Roman"/>
          <w:b/>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t>11</w:t>
      </w:r>
    </w:p>
    <w:p w:rsidR="0060485D" w:rsidRPr="00297486" w:rsidRDefault="0060485D" w:rsidP="0060485D">
      <w:pPr>
        <w:rPr>
          <w:rFonts w:ascii="Times New Roman" w:hAnsi="Times New Roman"/>
          <w:sz w:val="24"/>
          <w:szCs w:val="24"/>
          <w:lang w:val="en-GB"/>
        </w:rPr>
      </w:pPr>
      <w:r w:rsidRPr="00297486">
        <w:rPr>
          <w:rFonts w:ascii="Times New Roman" w:hAnsi="Times New Roman"/>
          <w:sz w:val="24"/>
          <w:szCs w:val="24"/>
          <w:lang w:val="en-GB"/>
        </w:rPr>
        <w:t>Preamble (24)</w:t>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t>11</w:t>
      </w:r>
    </w:p>
    <w:p w:rsidR="0060485D" w:rsidRPr="00297486" w:rsidRDefault="0060485D" w:rsidP="0060485D">
      <w:pPr>
        <w:rPr>
          <w:rFonts w:ascii="Times New Roman" w:hAnsi="Times New Roman"/>
          <w:sz w:val="24"/>
          <w:szCs w:val="24"/>
          <w:lang w:val="da-DK"/>
        </w:rPr>
      </w:pPr>
      <w:r w:rsidRPr="00297486">
        <w:rPr>
          <w:rFonts w:ascii="Times New Roman" w:hAnsi="Times New Roman"/>
          <w:sz w:val="24"/>
          <w:szCs w:val="24"/>
          <w:lang w:val="en-GB"/>
        </w:rPr>
        <w:t>Pastoral Guidelines (25 -30)</w:t>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r>
      <w:r w:rsidR="00355FE3">
        <w:rPr>
          <w:rFonts w:ascii="Times New Roman" w:hAnsi="Times New Roman"/>
          <w:sz w:val="24"/>
          <w:szCs w:val="24"/>
          <w:lang w:val="en-GB"/>
        </w:rPr>
        <w:tab/>
        <w:t>11</w:t>
      </w:r>
    </w:p>
    <w:p w:rsidR="0060485D" w:rsidRPr="00297486" w:rsidRDefault="0060485D" w:rsidP="0060485D">
      <w:pPr>
        <w:spacing w:line="240" w:lineRule="auto"/>
        <w:rPr>
          <w:rFonts w:ascii="Times New Roman" w:hAnsi="Times New Roman"/>
          <w:sz w:val="24"/>
          <w:szCs w:val="24"/>
          <w:lang w:val="en-GB"/>
        </w:rPr>
      </w:pPr>
      <w:r w:rsidRPr="00B6498F">
        <w:rPr>
          <w:rFonts w:ascii="Times New Roman" w:hAnsi="Times New Roman"/>
          <w:b/>
          <w:sz w:val="24"/>
          <w:szCs w:val="24"/>
          <w:lang w:val="en-GB"/>
        </w:rPr>
        <w:t>CHAPTER FOUR: LITURGY</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12</w:t>
      </w:r>
    </w:p>
    <w:p w:rsidR="0060485D" w:rsidRPr="00297486" w:rsidRDefault="0060485D" w:rsidP="0060485D">
      <w:pPr>
        <w:rPr>
          <w:rFonts w:ascii="Times New Roman" w:hAnsi="Times New Roman"/>
          <w:sz w:val="24"/>
          <w:szCs w:val="24"/>
          <w:lang w:val="en-GB"/>
        </w:rPr>
      </w:pPr>
      <w:r w:rsidRPr="00297486">
        <w:rPr>
          <w:rFonts w:ascii="Times New Roman" w:hAnsi="Times New Roman"/>
          <w:sz w:val="24"/>
          <w:szCs w:val="24"/>
          <w:lang w:val="en-GB"/>
        </w:rPr>
        <w:t>Preamble (31)</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12</w:t>
      </w:r>
    </w:p>
    <w:p w:rsidR="0060485D" w:rsidRPr="00297486" w:rsidRDefault="0060485D" w:rsidP="0060485D">
      <w:pPr>
        <w:rPr>
          <w:rFonts w:ascii="Times New Roman" w:hAnsi="Times New Roman"/>
          <w:sz w:val="24"/>
          <w:szCs w:val="24"/>
          <w:lang w:val="en-GB"/>
        </w:rPr>
      </w:pPr>
      <w:r w:rsidRPr="00297486">
        <w:rPr>
          <w:rFonts w:ascii="Times New Roman" w:hAnsi="Times New Roman"/>
          <w:sz w:val="24"/>
          <w:szCs w:val="24"/>
          <w:lang w:val="en-GB"/>
        </w:rPr>
        <w:t>Pastoral Guidelines (32-37)</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12</w:t>
      </w:r>
    </w:p>
    <w:p w:rsidR="0060485D" w:rsidRPr="00297486" w:rsidRDefault="0060485D" w:rsidP="0060485D">
      <w:pPr>
        <w:ind w:firstLine="720"/>
        <w:rPr>
          <w:rFonts w:ascii="Times New Roman" w:hAnsi="Times New Roman"/>
          <w:sz w:val="24"/>
          <w:szCs w:val="24"/>
          <w:lang w:val="da-DK"/>
        </w:rPr>
      </w:pPr>
      <w:r w:rsidRPr="00297486">
        <w:rPr>
          <w:rFonts w:ascii="Times New Roman" w:hAnsi="Times New Roman"/>
          <w:sz w:val="24"/>
          <w:szCs w:val="24"/>
          <w:lang w:val="en-GB"/>
        </w:rPr>
        <w:t>Inculturation (37)</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12</w:t>
      </w:r>
    </w:p>
    <w:p w:rsidR="0060485D" w:rsidRPr="00297486" w:rsidRDefault="0060485D" w:rsidP="0060485D">
      <w:pPr>
        <w:spacing w:line="240" w:lineRule="auto"/>
        <w:rPr>
          <w:rFonts w:ascii="Times New Roman" w:hAnsi="Times New Roman"/>
          <w:sz w:val="24"/>
          <w:szCs w:val="24"/>
          <w:lang w:val="en-GB"/>
        </w:rPr>
      </w:pPr>
      <w:r w:rsidRPr="00B6498F">
        <w:rPr>
          <w:rFonts w:ascii="Times New Roman" w:hAnsi="Times New Roman"/>
          <w:b/>
          <w:sz w:val="24"/>
          <w:szCs w:val="24"/>
          <w:lang w:val="en-GB"/>
        </w:rPr>
        <w:t>CHAPTER FIVE: SOCIAL COMMUNICATION</w:t>
      </w:r>
      <w:r w:rsidRPr="00B6498F">
        <w:rPr>
          <w:rFonts w:ascii="Times New Roman" w:hAnsi="Times New Roman"/>
          <w:b/>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13</w:t>
      </w:r>
    </w:p>
    <w:p w:rsidR="0060485D" w:rsidRPr="00297486" w:rsidRDefault="0060485D" w:rsidP="0060485D">
      <w:pPr>
        <w:rPr>
          <w:rFonts w:ascii="Times New Roman" w:hAnsi="Times New Roman"/>
          <w:sz w:val="24"/>
          <w:szCs w:val="24"/>
          <w:lang w:val="en-GB"/>
        </w:rPr>
      </w:pPr>
      <w:r w:rsidRPr="00297486">
        <w:rPr>
          <w:rFonts w:ascii="Times New Roman" w:hAnsi="Times New Roman"/>
          <w:sz w:val="24"/>
          <w:szCs w:val="24"/>
          <w:lang w:val="en-GB"/>
        </w:rPr>
        <w:t>Preamble (38)</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13</w:t>
      </w:r>
    </w:p>
    <w:p w:rsidR="0060485D" w:rsidRPr="00297486" w:rsidRDefault="0060485D" w:rsidP="0060485D">
      <w:pPr>
        <w:rPr>
          <w:rFonts w:ascii="Times New Roman" w:hAnsi="Times New Roman"/>
          <w:sz w:val="24"/>
          <w:szCs w:val="24"/>
          <w:lang w:val="da-DK"/>
        </w:rPr>
      </w:pPr>
      <w:r w:rsidRPr="00297486">
        <w:rPr>
          <w:rFonts w:ascii="Times New Roman" w:hAnsi="Times New Roman"/>
          <w:sz w:val="24"/>
          <w:szCs w:val="24"/>
          <w:lang w:val="en-GB"/>
        </w:rPr>
        <w:lastRenderedPageBreak/>
        <w:t>Pastoral Guidelines (39-44)</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13-14</w:t>
      </w:r>
    </w:p>
    <w:p w:rsidR="0060485D" w:rsidRPr="00297486" w:rsidRDefault="0060485D" w:rsidP="0060485D">
      <w:pPr>
        <w:spacing w:line="240" w:lineRule="auto"/>
        <w:rPr>
          <w:rFonts w:ascii="Times New Roman" w:hAnsi="Times New Roman"/>
          <w:sz w:val="24"/>
          <w:szCs w:val="24"/>
          <w:lang w:val="en-GB"/>
        </w:rPr>
      </w:pPr>
      <w:r w:rsidRPr="007B0749">
        <w:rPr>
          <w:rFonts w:ascii="Times New Roman" w:hAnsi="Times New Roman"/>
          <w:b/>
          <w:sz w:val="24"/>
          <w:szCs w:val="24"/>
          <w:lang w:val="en-GB"/>
        </w:rPr>
        <w:t>CHAPTER SIX: EDUCATION AND SCHOOL APOSTOLATE</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14</w:t>
      </w:r>
    </w:p>
    <w:p w:rsidR="0060485D" w:rsidRPr="00297486" w:rsidRDefault="0060485D" w:rsidP="0060485D">
      <w:pPr>
        <w:rPr>
          <w:rFonts w:ascii="Times New Roman" w:hAnsi="Times New Roman"/>
          <w:sz w:val="24"/>
          <w:szCs w:val="24"/>
          <w:lang w:val="en-GB"/>
        </w:rPr>
      </w:pPr>
      <w:r w:rsidRPr="00297486">
        <w:rPr>
          <w:rFonts w:ascii="Times New Roman" w:hAnsi="Times New Roman"/>
          <w:sz w:val="24"/>
          <w:szCs w:val="24"/>
          <w:lang w:val="en-GB"/>
        </w:rPr>
        <w:t>Preamble (45)</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14</w:t>
      </w:r>
    </w:p>
    <w:p w:rsidR="0060485D" w:rsidRPr="00297486" w:rsidRDefault="0060485D" w:rsidP="0060485D">
      <w:pPr>
        <w:rPr>
          <w:rFonts w:ascii="Times New Roman" w:hAnsi="Times New Roman"/>
          <w:sz w:val="24"/>
          <w:szCs w:val="24"/>
          <w:lang w:val="da-DK"/>
        </w:rPr>
      </w:pPr>
      <w:r w:rsidRPr="00297486">
        <w:rPr>
          <w:rFonts w:ascii="Times New Roman" w:hAnsi="Times New Roman"/>
          <w:sz w:val="24"/>
          <w:szCs w:val="24"/>
          <w:lang w:val="en-GB"/>
        </w:rPr>
        <w:t>Pastoral Guidelines (46-50)</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14</w:t>
      </w:r>
    </w:p>
    <w:p w:rsidR="0060485D" w:rsidRPr="00250810" w:rsidRDefault="0060485D" w:rsidP="0060485D">
      <w:pPr>
        <w:spacing w:line="240" w:lineRule="auto"/>
        <w:rPr>
          <w:rFonts w:ascii="Times New Roman" w:hAnsi="Times New Roman"/>
          <w:b/>
          <w:sz w:val="24"/>
          <w:szCs w:val="24"/>
          <w:lang w:val="en-GB"/>
        </w:rPr>
      </w:pPr>
      <w:r w:rsidRPr="00250810">
        <w:rPr>
          <w:rFonts w:ascii="Times New Roman" w:hAnsi="Times New Roman"/>
          <w:b/>
          <w:sz w:val="24"/>
          <w:szCs w:val="24"/>
          <w:lang w:val="en-GB"/>
        </w:rPr>
        <w:t>CHAPTER SEVEN: BIBLICAL APOSTOLATE AND SMALL CHRISTIAN COMMUNITIES</w:t>
      </w:r>
      <w:r>
        <w:rPr>
          <w:rFonts w:ascii="Times New Roman" w:hAnsi="Times New Roman"/>
          <w:sz w:val="24"/>
          <w:szCs w:val="24"/>
          <w:lang w:val="en-GB"/>
        </w:rPr>
        <w:tab/>
      </w:r>
      <w:r>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Pr>
          <w:rFonts w:ascii="Times New Roman" w:hAnsi="Times New Roman"/>
          <w:sz w:val="24"/>
          <w:szCs w:val="24"/>
          <w:lang w:val="en-GB"/>
        </w:rPr>
        <w:t>1</w:t>
      </w:r>
      <w:r w:rsidR="00A84B4C">
        <w:rPr>
          <w:rFonts w:ascii="Times New Roman" w:hAnsi="Times New Roman"/>
          <w:sz w:val="24"/>
          <w:szCs w:val="24"/>
          <w:lang w:val="en-GB"/>
        </w:rPr>
        <w:t>5</w:t>
      </w:r>
    </w:p>
    <w:p w:rsidR="0060485D" w:rsidRPr="00297486" w:rsidRDefault="0060485D" w:rsidP="0060485D">
      <w:pPr>
        <w:rPr>
          <w:rFonts w:ascii="Times New Roman" w:hAnsi="Times New Roman"/>
          <w:sz w:val="24"/>
          <w:szCs w:val="24"/>
          <w:lang w:val="en-GB"/>
        </w:rPr>
      </w:pPr>
      <w:r w:rsidRPr="00297486">
        <w:rPr>
          <w:rFonts w:ascii="Times New Roman" w:hAnsi="Times New Roman"/>
          <w:sz w:val="24"/>
          <w:szCs w:val="24"/>
          <w:lang w:val="en-GB"/>
        </w:rPr>
        <w:t>Preamble (51)</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Pr>
          <w:rFonts w:ascii="Times New Roman" w:hAnsi="Times New Roman"/>
          <w:sz w:val="24"/>
          <w:szCs w:val="24"/>
          <w:lang w:val="en-GB"/>
        </w:rPr>
        <w:t>1</w:t>
      </w:r>
      <w:r w:rsidR="00A84B4C">
        <w:rPr>
          <w:rFonts w:ascii="Times New Roman" w:hAnsi="Times New Roman"/>
          <w:sz w:val="24"/>
          <w:szCs w:val="24"/>
          <w:lang w:val="en-GB"/>
        </w:rPr>
        <w:t>5</w:t>
      </w:r>
    </w:p>
    <w:p w:rsidR="0060485D" w:rsidRPr="00297486" w:rsidRDefault="0060485D" w:rsidP="0060485D">
      <w:pPr>
        <w:rPr>
          <w:rFonts w:ascii="Times New Roman" w:hAnsi="Times New Roman"/>
          <w:sz w:val="24"/>
          <w:szCs w:val="24"/>
          <w:lang w:val="da-DK"/>
        </w:rPr>
      </w:pPr>
      <w:r w:rsidRPr="00297486">
        <w:rPr>
          <w:rFonts w:ascii="Times New Roman" w:hAnsi="Times New Roman"/>
          <w:sz w:val="24"/>
          <w:szCs w:val="24"/>
          <w:lang w:val="en-GB"/>
        </w:rPr>
        <w:t>Pastoral Guidelines (52-54)</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Pr>
          <w:rFonts w:ascii="Times New Roman" w:hAnsi="Times New Roman"/>
          <w:sz w:val="24"/>
          <w:szCs w:val="24"/>
          <w:lang w:val="en-GB"/>
        </w:rPr>
        <w:t>1</w:t>
      </w:r>
      <w:r w:rsidR="00A84B4C">
        <w:rPr>
          <w:rFonts w:ascii="Times New Roman" w:hAnsi="Times New Roman"/>
          <w:sz w:val="24"/>
          <w:szCs w:val="24"/>
          <w:lang w:val="en-GB"/>
        </w:rPr>
        <w:t>5</w:t>
      </w:r>
    </w:p>
    <w:p w:rsidR="0060485D" w:rsidRPr="00297486" w:rsidRDefault="0060485D" w:rsidP="0060485D">
      <w:pPr>
        <w:spacing w:line="240" w:lineRule="auto"/>
        <w:rPr>
          <w:rFonts w:ascii="Times New Roman" w:hAnsi="Times New Roman"/>
          <w:sz w:val="24"/>
          <w:szCs w:val="24"/>
          <w:lang w:val="en-GB"/>
        </w:rPr>
      </w:pPr>
      <w:r w:rsidRPr="00E34EC7">
        <w:rPr>
          <w:rFonts w:ascii="Times New Roman" w:hAnsi="Times New Roman"/>
          <w:b/>
          <w:sz w:val="24"/>
          <w:szCs w:val="24"/>
          <w:lang w:val="en-GB"/>
        </w:rPr>
        <w:t>CHAPTER EIGHT: INTER-RELIGIOUS DIALOGUE</w:t>
      </w:r>
      <w:r w:rsidRPr="00E34EC7">
        <w:rPr>
          <w:rFonts w:ascii="Times New Roman" w:hAnsi="Times New Roman"/>
          <w:b/>
          <w:sz w:val="24"/>
          <w:szCs w:val="24"/>
          <w:lang w:val="en-GB"/>
        </w:rPr>
        <w:tab/>
      </w:r>
      <w:r w:rsidRPr="00E34EC7">
        <w:rPr>
          <w:rFonts w:ascii="Times New Roman" w:hAnsi="Times New Roman"/>
          <w:b/>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15</w:t>
      </w:r>
    </w:p>
    <w:p w:rsidR="0060485D" w:rsidRPr="00297486" w:rsidRDefault="0060485D" w:rsidP="0060485D">
      <w:pPr>
        <w:rPr>
          <w:rFonts w:ascii="Times New Roman" w:hAnsi="Times New Roman"/>
          <w:sz w:val="24"/>
          <w:szCs w:val="24"/>
          <w:lang w:val="en-GB"/>
        </w:rPr>
      </w:pPr>
      <w:r w:rsidRPr="00297486">
        <w:rPr>
          <w:rFonts w:ascii="Times New Roman" w:hAnsi="Times New Roman"/>
          <w:sz w:val="24"/>
          <w:szCs w:val="24"/>
          <w:lang w:val="en-GB"/>
        </w:rPr>
        <w:t>Preamble (55)</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15</w:t>
      </w:r>
    </w:p>
    <w:p w:rsidR="0060485D" w:rsidRPr="00297486" w:rsidRDefault="0060485D" w:rsidP="0060485D">
      <w:pPr>
        <w:rPr>
          <w:rFonts w:ascii="Times New Roman" w:hAnsi="Times New Roman"/>
          <w:sz w:val="24"/>
          <w:szCs w:val="24"/>
          <w:lang w:val="da-DK"/>
        </w:rPr>
      </w:pPr>
      <w:r w:rsidRPr="00297486">
        <w:rPr>
          <w:rFonts w:ascii="Times New Roman" w:hAnsi="Times New Roman"/>
          <w:sz w:val="24"/>
          <w:szCs w:val="24"/>
          <w:lang w:val="en-GB"/>
        </w:rPr>
        <w:t>Pastoral Guidelines (56-58)</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16</w:t>
      </w:r>
    </w:p>
    <w:p w:rsidR="0060485D" w:rsidRPr="00297486" w:rsidRDefault="0060485D" w:rsidP="0060485D">
      <w:pPr>
        <w:spacing w:line="240" w:lineRule="auto"/>
        <w:rPr>
          <w:rFonts w:ascii="Times New Roman" w:hAnsi="Times New Roman"/>
          <w:sz w:val="24"/>
          <w:szCs w:val="24"/>
          <w:lang w:val="en-GB"/>
        </w:rPr>
      </w:pPr>
      <w:r w:rsidRPr="00E34EC7">
        <w:rPr>
          <w:rFonts w:ascii="Times New Roman" w:hAnsi="Times New Roman"/>
          <w:b/>
          <w:sz w:val="24"/>
          <w:szCs w:val="24"/>
          <w:lang w:val="en-GB"/>
        </w:rPr>
        <w:t>CHAPTER NINE: GOOD GOVERNANCE</w:t>
      </w:r>
      <w:r w:rsidRPr="00E34EC7">
        <w:rPr>
          <w:rFonts w:ascii="Times New Roman" w:hAnsi="Times New Roman"/>
          <w:b/>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16</w:t>
      </w:r>
    </w:p>
    <w:p w:rsidR="0060485D" w:rsidRPr="00297486" w:rsidRDefault="0060485D" w:rsidP="0060485D">
      <w:pPr>
        <w:rPr>
          <w:rFonts w:ascii="Times New Roman" w:hAnsi="Times New Roman"/>
          <w:sz w:val="24"/>
          <w:szCs w:val="24"/>
          <w:lang w:val="en-GB"/>
        </w:rPr>
      </w:pPr>
      <w:r w:rsidRPr="00297486">
        <w:rPr>
          <w:rFonts w:ascii="Times New Roman" w:hAnsi="Times New Roman"/>
          <w:sz w:val="24"/>
          <w:szCs w:val="24"/>
          <w:lang w:val="en-GB"/>
        </w:rPr>
        <w:t>Preamble (59)</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16</w:t>
      </w:r>
    </w:p>
    <w:p w:rsidR="0060485D" w:rsidRPr="00297486" w:rsidRDefault="0060485D" w:rsidP="0060485D">
      <w:pPr>
        <w:rPr>
          <w:rFonts w:ascii="Times New Roman" w:hAnsi="Times New Roman"/>
          <w:sz w:val="24"/>
          <w:szCs w:val="24"/>
          <w:lang w:val="da-DK"/>
        </w:rPr>
      </w:pPr>
      <w:r w:rsidRPr="00297486">
        <w:rPr>
          <w:rFonts w:ascii="Times New Roman" w:hAnsi="Times New Roman"/>
          <w:sz w:val="24"/>
          <w:szCs w:val="24"/>
          <w:lang w:val="en-GB"/>
        </w:rPr>
        <w:t>Pastoral Guidelines (60-63)</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16</w:t>
      </w:r>
    </w:p>
    <w:p w:rsidR="0060485D" w:rsidRPr="00297486" w:rsidRDefault="0060485D" w:rsidP="0060485D">
      <w:pPr>
        <w:spacing w:line="240" w:lineRule="auto"/>
        <w:rPr>
          <w:rFonts w:ascii="Times New Roman" w:hAnsi="Times New Roman"/>
          <w:sz w:val="24"/>
          <w:szCs w:val="24"/>
          <w:lang w:val="en-GB"/>
        </w:rPr>
      </w:pPr>
      <w:r w:rsidRPr="00E34EC7">
        <w:rPr>
          <w:rFonts w:ascii="Times New Roman" w:hAnsi="Times New Roman"/>
          <w:b/>
          <w:sz w:val="24"/>
          <w:szCs w:val="24"/>
          <w:lang w:val="en-GB"/>
        </w:rPr>
        <w:t>CHAPTER TEN: JUSTICE AND PEACE</w:t>
      </w:r>
      <w:r w:rsidRPr="00E34EC7">
        <w:rPr>
          <w:rFonts w:ascii="Times New Roman" w:hAnsi="Times New Roman"/>
          <w:b/>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17</w:t>
      </w:r>
    </w:p>
    <w:p w:rsidR="0060485D" w:rsidRPr="00297486" w:rsidRDefault="0060485D" w:rsidP="0060485D">
      <w:pPr>
        <w:rPr>
          <w:rFonts w:ascii="Times New Roman" w:hAnsi="Times New Roman"/>
          <w:sz w:val="24"/>
          <w:szCs w:val="24"/>
          <w:lang w:val="en-GB"/>
        </w:rPr>
      </w:pPr>
      <w:r w:rsidRPr="00297486">
        <w:rPr>
          <w:rFonts w:ascii="Times New Roman" w:hAnsi="Times New Roman"/>
          <w:sz w:val="24"/>
          <w:szCs w:val="24"/>
          <w:lang w:val="en-GB"/>
        </w:rPr>
        <w:t>Preamble (64)</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17</w:t>
      </w:r>
    </w:p>
    <w:p w:rsidR="0060485D" w:rsidRPr="00297486" w:rsidRDefault="0060485D" w:rsidP="0060485D">
      <w:pPr>
        <w:rPr>
          <w:rFonts w:ascii="Times New Roman" w:hAnsi="Times New Roman"/>
          <w:sz w:val="24"/>
          <w:szCs w:val="24"/>
          <w:lang w:val="da-DK"/>
        </w:rPr>
      </w:pPr>
      <w:r w:rsidRPr="00297486">
        <w:rPr>
          <w:rFonts w:ascii="Times New Roman" w:hAnsi="Times New Roman"/>
          <w:sz w:val="24"/>
          <w:szCs w:val="24"/>
          <w:lang w:val="en-GB"/>
        </w:rPr>
        <w:t>Pastoral Guidelines (65)</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17</w:t>
      </w:r>
    </w:p>
    <w:p w:rsidR="0060485D" w:rsidRPr="00297486" w:rsidRDefault="0060485D" w:rsidP="0060485D">
      <w:pPr>
        <w:spacing w:line="240" w:lineRule="auto"/>
        <w:rPr>
          <w:rFonts w:ascii="Times New Roman" w:hAnsi="Times New Roman"/>
          <w:sz w:val="24"/>
          <w:szCs w:val="24"/>
        </w:rPr>
      </w:pPr>
      <w:r>
        <w:rPr>
          <w:rFonts w:ascii="Times New Roman" w:hAnsi="Times New Roman"/>
          <w:b/>
          <w:sz w:val="24"/>
          <w:szCs w:val="24"/>
          <w:lang w:val="en-GB"/>
        </w:rPr>
        <w:t>CHAPTER ELEVEN: SELF-</w:t>
      </w:r>
      <w:r w:rsidRPr="004D2109">
        <w:rPr>
          <w:rFonts w:ascii="Times New Roman" w:hAnsi="Times New Roman"/>
          <w:b/>
          <w:sz w:val="24"/>
          <w:szCs w:val="24"/>
          <w:lang w:val="en-GB"/>
        </w:rPr>
        <w:t>RELIANCE</w:t>
      </w:r>
      <w:r w:rsidRPr="004D2109">
        <w:rPr>
          <w:rFonts w:ascii="Times New Roman" w:hAnsi="Times New Roman"/>
          <w:b/>
          <w:sz w:val="24"/>
          <w:szCs w:val="24"/>
          <w:lang w:val="en-GB"/>
        </w:rPr>
        <w:tab/>
      </w:r>
      <w:r w:rsidRPr="004D2109">
        <w:rPr>
          <w:rFonts w:ascii="Times New Roman" w:hAnsi="Times New Roman"/>
          <w:b/>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17</w:t>
      </w:r>
    </w:p>
    <w:p w:rsidR="0060485D" w:rsidRPr="00297486" w:rsidRDefault="0060485D" w:rsidP="0060485D">
      <w:pPr>
        <w:rPr>
          <w:rFonts w:ascii="Times New Roman" w:hAnsi="Times New Roman"/>
          <w:sz w:val="24"/>
          <w:szCs w:val="24"/>
          <w:lang w:val="en-GB"/>
        </w:rPr>
      </w:pPr>
      <w:r w:rsidRPr="00297486">
        <w:rPr>
          <w:rFonts w:ascii="Times New Roman" w:hAnsi="Times New Roman"/>
          <w:sz w:val="24"/>
          <w:szCs w:val="24"/>
          <w:lang w:val="en-GB"/>
        </w:rPr>
        <w:t>Preamble (66)</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w:t>
      </w:r>
      <w:r>
        <w:rPr>
          <w:rFonts w:ascii="Times New Roman" w:hAnsi="Times New Roman"/>
          <w:sz w:val="24"/>
          <w:szCs w:val="24"/>
          <w:lang w:val="en-GB"/>
        </w:rPr>
        <w:t>7</w:t>
      </w:r>
    </w:p>
    <w:p w:rsidR="0060485D" w:rsidRPr="00297486" w:rsidRDefault="0060485D" w:rsidP="0060485D">
      <w:pPr>
        <w:rPr>
          <w:rFonts w:ascii="Times New Roman" w:hAnsi="Times New Roman"/>
          <w:sz w:val="24"/>
          <w:szCs w:val="24"/>
          <w:lang w:val="en-GB"/>
        </w:rPr>
      </w:pPr>
      <w:r w:rsidRPr="00297486">
        <w:rPr>
          <w:rFonts w:ascii="Times New Roman" w:hAnsi="Times New Roman"/>
          <w:sz w:val="24"/>
          <w:szCs w:val="24"/>
          <w:lang w:val="en-GB"/>
        </w:rPr>
        <w:t>Pastoral Guidelines (67-72)</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18</w:t>
      </w:r>
    </w:p>
    <w:p w:rsidR="0060485D" w:rsidRPr="00297486" w:rsidRDefault="0060485D" w:rsidP="0060485D">
      <w:pPr>
        <w:rPr>
          <w:rFonts w:ascii="Times New Roman" w:hAnsi="Times New Roman"/>
          <w:sz w:val="24"/>
          <w:szCs w:val="24"/>
          <w:lang w:val="da-DK"/>
        </w:rPr>
      </w:pPr>
      <w:r w:rsidRPr="004D2109">
        <w:rPr>
          <w:rFonts w:ascii="Times New Roman" w:hAnsi="Times New Roman"/>
          <w:b/>
          <w:sz w:val="24"/>
          <w:szCs w:val="24"/>
          <w:lang w:val="en-GB"/>
        </w:rPr>
        <w:t>REFERENCES</w:t>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r>
      <w:r w:rsidR="00A84B4C">
        <w:rPr>
          <w:rFonts w:ascii="Times New Roman" w:hAnsi="Times New Roman"/>
          <w:sz w:val="24"/>
          <w:szCs w:val="24"/>
          <w:lang w:val="en-GB"/>
        </w:rPr>
        <w:tab/>
        <w:t>19</w:t>
      </w:r>
    </w:p>
    <w:p w:rsidR="0060485D" w:rsidRPr="00297486" w:rsidRDefault="0060485D" w:rsidP="0060485D"/>
    <w:p w:rsidR="0060485D" w:rsidRDefault="0060485D" w:rsidP="00284AD5">
      <w:pPr>
        <w:pBdr>
          <w:bottom w:val="single" w:sz="6" w:space="1" w:color="auto"/>
        </w:pBdr>
        <w:spacing w:after="0" w:line="240" w:lineRule="auto"/>
        <w:jc w:val="center"/>
        <w:rPr>
          <w:rFonts w:ascii="Times New Roman" w:hAnsi="Times New Roman" w:cs="Times New Roman"/>
          <w:color w:val="000000" w:themeColor="text1"/>
          <w:sz w:val="23"/>
          <w:szCs w:val="24"/>
        </w:rPr>
      </w:pPr>
    </w:p>
    <w:p w:rsidR="0060485D" w:rsidRDefault="0060485D" w:rsidP="00284AD5">
      <w:pPr>
        <w:pBdr>
          <w:bottom w:val="single" w:sz="6" w:space="1" w:color="auto"/>
        </w:pBdr>
        <w:spacing w:after="0" w:line="240" w:lineRule="auto"/>
        <w:jc w:val="center"/>
        <w:rPr>
          <w:rFonts w:ascii="Times New Roman" w:hAnsi="Times New Roman" w:cs="Times New Roman"/>
          <w:color w:val="000000" w:themeColor="text1"/>
          <w:sz w:val="23"/>
          <w:szCs w:val="24"/>
        </w:rPr>
      </w:pPr>
    </w:p>
    <w:p w:rsidR="0060485D" w:rsidRDefault="0060485D" w:rsidP="00284AD5">
      <w:pPr>
        <w:pBdr>
          <w:bottom w:val="single" w:sz="6" w:space="1" w:color="auto"/>
        </w:pBdr>
        <w:spacing w:after="0" w:line="240" w:lineRule="auto"/>
        <w:jc w:val="center"/>
        <w:rPr>
          <w:rFonts w:ascii="Times New Roman" w:hAnsi="Times New Roman" w:cs="Times New Roman"/>
          <w:color w:val="000000" w:themeColor="text1"/>
          <w:sz w:val="23"/>
          <w:szCs w:val="24"/>
        </w:rPr>
      </w:pPr>
    </w:p>
    <w:p w:rsidR="0060485D" w:rsidRDefault="0060485D" w:rsidP="00284AD5">
      <w:pPr>
        <w:pBdr>
          <w:bottom w:val="single" w:sz="6" w:space="1" w:color="auto"/>
        </w:pBdr>
        <w:spacing w:after="0" w:line="240" w:lineRule="auto"/>
        <w:jc w:val="center"/>
        <w:rPr>
          <w:rFonts w:ascii="Times New Roman" w:hAnsi="Times New Roman" w:cs="Times New Roman"/>
          <w:color w:val="000000" w:themeColor="text1"/>
          <w:sz w:val="23"/>
          <w:szCs w:val="24"/>
        </w:rPr>
      </w:pPr>
    </w:p>
    <w:p w:rsidR="0060485D" w:rsidRDefault="0060485D" w:rsidP="00284AD5">
      <w:pPr>
        <w:pBdr>
          <w:bottom w:val="single" w:sz="6" w:space="1" w:color="auto"/>
        </w:pBdr>
        <w:spacing w:after="0" w:line="240" w:lineRule="auto"/>
        <w:jc w:val="center"/>
        <w:rPr>
          <w:rFonts w:ascii="Times New Roman" w:hAnsi="Times New Roman" w:cs="Times New Roman"/>
          <w:color w:val="000000" w:themeColor="text1"/>
          <w:sz w:val="23"/>
          <w:szCs w:val="24"/>
        </w:rPr>
      </w:pPr>
    </w:p>
    <w:p w:rsidR="0060485D" w:rsidRDefault="0060485D" w:rsidP="00284AD5">
      <w:pPr>
        <w:pBdr>
          <w:bottom w:val="single" w:sz="6" w:space="1" w:color="auto"/>
        </w:pBdr>
        <w:spacing w:after="0" w:line="240" w:lineRule="auto"/>
        <w:jc w:val="center"/>
        <w:rPr>
          <w:rFonts w:ascii="Times New Roman" w:hAnsi="Times New Roman" w:cs="Times New Roman"/>
          <w:color w:val="000000" w:themeColor="text1"/>
          <w:sz w:val="23"/>
          <w:szCs w:val="24"/>
        </w:rPr>
      </w:pPr>
    </w:p>
    <w:p w:rsidR="0060485D" w:rsidRDefault="0060485D" w:rsidP="00284AD5">
      <w:pPr>
        <w:pBdr>
          <w:bottom w:val="single" w:sz="6" w:space="1" w:color="auto"/>
        </w:pBdr>
        <w:spacing w:after="0" w:line="240" w:lineRule="auto"/>
        <w:jc w:val="center"/>
        <w:rPr>
          <w:rFonts w:ascii="Times New Roman" w:hAnsi="Times New Roman" w:cs="Times New Roman"/>
          <w:color w:val="000000" w:themeColor="text1"/>
          <w:sz w:val="23"/>
          <w:szCs w:val="24"/>
        </w:rPr>
      </w:pPr>
    </w:p>
    <w:p w:rsidR="00284AD5" w:rsidRDefault="00284AD5" w:rsidP="00284AD5">
      <w:pPr>
        <w:pBdr>
          <w:bottom w:val="single" w:sz="6" w:space="1" w:color="auto"/>
        </w:pBdr>
        <w:spacing w:after="0" w:line="240" w:lineRule="auto"/>
        <w:jc w:val="cente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lastRenderedPageBreak/>
        <w:t xml:space="preserve">PREFACE TO THE PASTORAL GUIDELINES FROM THE GHANA CATHOLIC BISHOPS’ CONFERENCE IN THE WAKE OF THE </w:t>
      </w:r>
      <w:r w:rsidR="005D696D">
        <w:rPr>
          <w:rFonts w:ascii="Times New Roman" w:hAnsi="Times New Roman" w:cs="Times New Roman"/>
          <w:color w:val="000000" w:themeColor="text1"/>
          <w:sz w:val="23"/>
          <w:szCs w:val="24"/>
        </w:rPr>
        <w:t xml:space="preserve">2014 </w:t>
      </w:r>
      <w:r>
        <w:rPr>
          <w:rFonts w:ascii="Times New Roman" w:hAnsi="Times New Roman" w:cs="Times New Roman"/>
          <w:color w:val="000000" w:themeColor="text1"/>
          <w:sz w:val="23"/>
          <w:szCs w:val="24"/>
        </w:rPr>
        <w:t>SECOND NATIONAL PASTORAL CONGRESS HELD IN SUNYANI:   5</w:t>
      </w: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4"/>
        </w:rPr>
        <w:t>12 AUGUST 2014</w:t>
      </w:r>
    </w:p>
    <w:p w:rsidR="00284AD5" w:rsidRDefault="00284AD5" w:rsidP="00284AD5">
      <w:pPr>
        <w:spacing w:after="0" w:line="240" w:lineRule="auto"/>
        <w:jc w:val="both"/>
        <w:rPr>
          <w:rFonts w:ascii="Times New Roman" w:hAnsi="Times New Roman" w:cs="Times New Roman"/>
          <w:color w:val="000000" w:themeColor="text1"/>
          <w:sz w:val="23"/>
          <w:szCs w:val="23"/>
        </w:rPr>
      </w:pPr>
    </w:p>
    <w:p w:rsidR="00284AD5" w:rsidRDefault="00284AD5" w:rsidP="00284AD5">
      <w:pPr>
        <w:spacing w:after="0" w:line="240" w:lineRule="auto"/>
        <w:jc w:val="both"/>
        <w:rPr>
          <w:rFonts w:ascii="Times New Roman" w:hAnsi="Times New Roman" w:cs="Times New Roman"/>
          <w:color w:val="000000" w:themeColor="text1"/>
          <w:sz w:val="23"/>
          <w:szCs w:val="24"/>
        </w:rPr>
      </w:pPr>
      <w:r w:rsidRPr="005D696D">
        <w:rPr>
          <w:rFonts w:ascii="Times New Roman" w:hAnsi="Times New Roman" w:cs="Times New Roman"/>
          <w:i/>
          <w:color w:val="000000" w:themeColor="text1"/>
          <w:sz w:val="23"/>
          <w:szCs w:val="24"/>
        </w:rPr>
        <w:t>Beloved in Christ</w:t>
      </w:r>
      <w:r>
        <w:rPr>
          <w:rFonts w:ascii="Times New Roman" w:hAnsi="Times New Roman" w:cs="Times New Roman"/>
          <w:color w:val="000000" w:themeColor="text1"/>
          <w:sz w:val="23"/>
          <w:szCs w:val="24"/>
        </w:rPr>
        <w:t>,</w:t>
      </w:r>
    </w:p>
    <w:p w:rsidR="00284AD5" w:rsidRDefault="00284AD5" w:rsidP="00284AD5">
      <w:pPr>
        <w:spacing w:after="0" w:line="240" w:lineRule="auto"/>
        <w:jc w:val="both"/>
        <w:rPr>
          <w:rFonts w:ascii="Times New Roman" w:hAnsi="Times New Roman" w:cs="Times New Roman"/>
          <w:color w:val="000000" w:themeColor="text1"/>
          <w:sz w:val="23"/>
          <w:szCs w:val="24"/>
        </w:rPr>
      </w:pPr>
    </w:p>
    <w:p w:rsidR="00284AD5" w:rsidRDefault="00284AD5" w:rsidP="00284AD5">
      <w:pPr>
        <w:spacing w:after="0" w:line="240" w:lineRule="auto"/>
        <w:jc w:val="both"/>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As we stepped into the New Year 2015, Ghanaians flocked in their numbers into their various places of worship to thank the Lord for all the good things they had received in the past year and to ask for blessings upon the new one.</w:t>
      </w:r>
    </w:p>
    <w:p w:rsidR="00284AD5" w:rsidRDefault="00284AD5" w:rsidP="00284AD5">
      <w:pPr>
        <w:spacing w:after="0" w:line="240" w:lineRule="auto"/>
        <w:jc w:val="both"/>
        <w:rPr>
          <w:rFonts w:ascii="Times New Roman" w:hAnsi="Times New Roman" w:cs="Times New Roman"/>
          <w:color w:val="000000" w:themeColor="text1"/>
          <w:sz w:val="23"/>
          <w:szCs w:val="23"/>
        </w:rPr>
      </w:pPr>
    </w:p>
    <w:p w:rsidR="00284AD5" w:rsidRDefault="00284AD5" w:rsidP="00284AD5">
      <w:pPr>
        <w:spacing w:after="0" w:line="240" w:lineRule="auto"/>
        <w:jc w:val="both"/>
        <w:rPr>
          <w:rFonts w:ascii="Times New Roman" w:hAnsi="Times New Roman" w:cs="Times New Roman"/>
          <w:i/>
          <w:color w:val="000000" w:themeColor="text1"/>
          <w:sz w:val="23"/>
          <w:szCs w:val="24"/>
        </w:rPr>
      </w:pPr>
      <w:r>
        <w:rPr>
          <w:rFonts w:ascii="Times New Roman" w:hAnsi="Times New Roman" w:cs="Times New Roman"/>
          <w:color w:val="000000" w:themeColor="text1"/>
          <w:sz w:val="23"/>
          <w:szCs w:val="24"/>
        </w:rPr>
        <w:t xml:space="preserve">The Catholic Church in Ghana, as she counts her blessings of the past year, cannot overlook the grace of holding a very successful Second National Pastoral Congress in Sunyani in the month of August on the theme: </w:t>
      </w:r>
      <w:r>
        <w:rPr>
          <w:rFonts w:ascii="Times New Roman" w:hAnsi="Times New Roman" w:cs="Times New Roman"/>
          <w:i/>
          <w:color w:val="000000" w:themeColor="text1"/>
          <w:sz w:val="23"/>
          <w:szCs w:val="24"/>
        </w:rPr>
        <w:t>The New Evangelisation for the Transmission of the Christian Faith in Ghana in the Light of Africae Munus.</w:t>
      </w:r>
    </w:p>
    <w:p w:rsidR="00284AD5" w:rsidRDefault="00284AD5" w:rsidP="00284AD5">
      <w:pPr>
        <w:spacing w:after="0" w:line="240" w:lineRule="auto"/>
        <w:jc w:val="both"/>
        <w:rPr>
          <w:rFonts w:ascii="Times New Roman" w:hAnsi="Times New Roman" w:cs="Times New Roman"/>
          <w:color w:val="000000" w:themeColor="text1"/>
          <w:sz w:val="23"/>
          <w:szCs w:val="23"/>
        </w:rPr>
      </w:pPr>
    </w:p>
    <w:p w:rsidR="00284AD5" w:rsidRDefault="00284AD5" w:rsidP="00284AD5">
      <w:pPr>
        <w:spacing w:after="0" w:line="240" w:lineRule="auto"/>
        <w:jc w:val="both"/>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 xml:space="preserve">Participants at that Congress will certainly recall the emphasis placed on the need to follow up with the implementation, in all the Archdioceses </w:t>
      </w:r>
      <w:r>
        <w:rPr>
          <w:rFonts w:ascii="Times New Roman" w:hAnsi="Times New Roman" w:cs="Times New Roman"/>
          <w:color w:val="000000" w:themeColor="text1"/>
          <w:sz w:val="23"/>
          <w:szCs w:val="23"/>
        </w:rPr>
        <w:t xml:space="preserve">and Dioceses </w:t>
      </w:r>
      <w:r>
        <w:rPr>
          <w:rFonts w:ascii="Times New Roman" w:hAnsi="Times New Roman" w:cs="Times New Roman"/>
          <w:color w:val="000000" w:themeColor="text1"/>
          <w:sz w:val="23"/>
          <w:szCs w:val="24"/>
        </w:rPr>
        <w:t>of Ghana, of the outcome, to be based on the Pastoral Guidelines that would be issued by the Ghana Catholic Bishops</w:t>
      </w:r>
      <w:r w:rsidR="005D696D">
        <w:rPr>
          <w:rFonts w:ascii="Times New Roman" w:hAnsi="Times New Roman" w:cs="Times New Roman"/>
          <w:color w:val="000000" w:themeColor="text1"/>
          <w:sz w:val="23"/>
          <w:szCs w:val="24"/>
        </w:rPr>
        <w:t>’ Conference</w:t>
      </w:r>
      <w:r>
        <w:rPr>
          <w:rFonts w:ascii="Times New Roman" w:hAnsi="Times New Roman" w:cs="Times New Roman"/>
          <w:color w:val="000000" w:themeColor="text1"/>
          <w:sz w:val="23"/>
          <w:szCs w:val="24"/>
        </w:rPr>
        <w:t>.</w:t>
      </w:r>
    </w:p>
    <w:p w:rsidR="00284AD5" w:rsidRDefault="00284AD5" w:rsidP="00284AD5">
      <w:pPr>
        <w:spacing w:after="0" w:line="240" w:lineRule="auto"/>
        <w:jc w:val="both"/>
        <w:rPr>
          <w:rFonts w:ascii="Times New Roman" w:hAnsi="Times New Roman" w:cs="Times New Roman"/>
          <w:color w:val="000000" w:themeColor="text1"/>
          <w:sz w:val="23"/>
          <w:szCs w:val="23"/>
        </w:rPr>
      </w:pPr>
    </w:p>
    <w:p w:rsidR="00284AD5" w:rsidRDefault="00284AD5" w:rsidP="00284AD5">
      <w:pPr>
        <w:spacing w:after="0" w:line="240" w:lineRule="auto"/>
        <w:jc w:val="both"/>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To this end, the National Planning Committee of the Congress submitted to the Bishops at their Annual Plenary Assembly held in Accra in November 2014</w:t>
      </w:r>
      <w:r w:rsidR="002464E1">
        <w:rPr>
          <w:rFonts w:ascii="Times New Roman" w:hAnsi="Times New Roman" w:cs="Times New Roman"/>
          <w:color w:val="000000" w:themeColor="text1"/>
          <w:sz w:val="23"/>
          <w:szCs w:val="24"/>
        </w:rPr>
        <w:t xml:space="preserve"> </w:t>
      </w:r>
      <w:r>
        <w:rPr>
          <w:rFonts w:ascii="Times New Roman" w:hAnsi="Times New Roman" w:cs="Times New Roman"/>
          <w:color w:val="000000" w:themeColor="text1"/>
          <w:sz w:val="23"/>
          <w:szCs w:val="24"/>
        </w:rPr>
        <w:t xml:space="preserve">the </w:t>
      </w:r>
      <w:r>
        <w:rPr>
          <w:rFonts w:ascii="Times New Roman" w:hAnsi="Times New Roman" w:cs="Times New Roman"/>
          <w:i/>
          <w:color w:val="000000" w:themeColor="text1"/>
          <w:sz w:val="23"/>
          <w:szCs w:val="24"/>
        </w:rPr>
        <w:t>Acts of the Second National Pastoral Congress</w:t>
      </w:r>
      <w:r>
        <w:rPr>
          <w:rFonts w:ascii="Times New Roman" w:hAnsi="Times New Roman" w:cs="Times New Roman"/>
          <w:color w:val="000000" w:themeColor="text1"/>
          <w:sz w:val="23"/>
          <w:szCs w:val="24"/>
        </w:rPr>
        <w:t>, a full record of the proceedings at the Congress for their attention and action.</w:t>
      </w:r>
    </w:p>
    <w:p w:rsidR="00284AD5" w:rsidRDefault="00284AD5" w:rsidP="00284AD5">
      <w:pPr>
        <w:spacing w:after="0" w:line="240" w:lineRule="auto"/>
        <w:jc w:val="both"/>
        <w:rPr>
          <w:rFonts w:ascii="Times New Roman" w:hAnsi="Times New Roman" w:cs="Times New Roman"/>
          <w:color w:val="000000" w:themeColor="text1"/>
          <w:sz w:val="23"/>
          <w:szCs w:val="24"/>
        </w:rPr>
      </w:pPr>
    </w:p>
    <w:p w:rsidR="00284AD5" w:rsidRDefault="00284AD5" w:rsidP="00284AD5">
      <w:pPr>
        <w:spacing w:after="0" w:line="240" w:lineRule="auto"/>
        <w:jc w:val="both"/>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I now have the pleasure to present to you the following Pastoral Guidelines from your Bishops to be assiduously followed during a period of three years, that is to say 2015-2017 after which, in fulfilment of the desires expressed at the Congress for a more frequent pastoral exercise of the kind which took place at Sunyani, another gathering of the Church in Ghana should profitably consider how best to proceed.</w:t>
      </w:r>
    </w:p>
    <w:p w:rsidR="00284AD5" w:rsidRDefault="00284AD5" w:rsidP="00284AD5">
      <w:pPr>
        <w:spacing w:after="0" w:line="240" w:lineRule="auto"/>
        <w:jc w:val="both"/>
        <w:rPr>
          <w:rFonts w:ascii="Times New Roman" w:hAnsi="Times New Roman" w:cs="Times New Roman"/>
          <w:color w:val="000000" w:themeColor="text1"/>
          <w:sz w:val="23"/>
          <w:szCs w:val="23"/>
        </w:rPr>
      </w:pPr>
    </w:p>
    <w:p w:rsidR="00284AD5" w:rsidRDefault="00284AD5" w:rsidP="00284AD5">
      <w:pPr>
        <w:spacing w:after="0" w:line="240" w:lineRule="auto"/>
        <w:jc w:val="both"/>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 xml:space="preserve">Furthermore, the Bishops have tasked the aforesaid Planning Committee to serve as the </w:t>
      </w:r>
      <w:r>
        <w:rPr>
          <w:rFonts w:ascii="Times New Roman" w:hAnsi="Times New Roman" w:cs="Times New Roman"/>
          <w:i/>
          <w:color w:val="000000" w:themeColor="text1"/>
          <w:sz w:val="23"/>
          <w:szCs w:val="24"/>
        </w:rPr>
        <w:t>National Implementation Committee</w:t>
      </w:r>
      <w:r>
        <w:rPr>
          <w:rFonts w:ascii="Times New Roman" w:hAnsi="Times New Roman" w:cs="Times New Roman"/>
          <w:color w:val="000000" w:themeColor="text1"/>
          <w:sz w:val="23"/>
          <w:szCs w:val="24"/>
        </w:rPr>
        <w:t xml:space="preserve"> of these Pastoral Guidelines in order to co-ordinate at the national level, through the Office of the Department of Pastoral Ministry and Evangelization, the efforts of</w:t>
      </w:r>
      <w:r w:rsidR="002464E1">
        <w:rPr>
          <w:rFonts w:ascii="Times New Roman" w:hAnsi="Times New Roman" w:cs="Times New Roman"/>
          <w:color w:val="000000" w:themeColor="text1"/>
          <w:sz w:val="23"/>
          <w:szCs w:val="24"/>
        </w:rPr>
        <w:t xml:space="preserve"> </w:t>
      </w:r>
      <w:r>
        <w:rPr>
          <w:rFonts w:ascii="Times New Roman" w:hAnsi="Times New Roman" w:cs="Times New Roman"/>
          <w:color w:val="000000" w:themeColor="text1"/>
          <w:sz w:val="23"/>
          <w:szCs w:val="24"/>
        </w:rPr>
        <w:t>the various ecclesiastical circumscriptions geared at implementing the</w:t>
      </w:r>
      <w:r w:rsidR="00B0141C">
        <w:rPr>
          <w:rFonts w:ascii="Times New Roman" w:hAnsi="Times New Roman" w:cs="Times New Roman"/>
          <w:color w:val="000000" w:themeColor="text1"/>
          <w:sz w:val="23"/>
          <w:szCs w:val="24"/>
        </w:rPr>
        <w:t xml:space="preserve"> </w:t>
      </w:r>
      <w:r>
        <w:rPr>
          <w:rFonts w:ascii="Times New Roman" w:hAnsi="Times New Roman" w:cs="Times New Roman"/>
          <w:color w:val="000000" w:themeColor="text1"/>
          <w:sz w:val="23"/>
          <w:szCs w:val="24"/>
        </w:rPr>
        <w:t>same Pastoral Guidelines. We urge all and sundry to make themselves available, if and when approached by the National Implementation Committee, to collaborate towards achieving the national goal of bringing the benefits of the Second National Pastoral Congress to the doorsteps of the Christian Lay Faithful.</w:t>
      </w:r>
    </w:p>
    <w:p w:rsidR="00284AD5" w:rsidRDefault="00284AD5" w:rsidP="00284AD5">
      <w:pPr>
        <w:spacing w:after="0" w:line="240" w:lineRule="auto"/>
        <w:jc w:val="both"/>
        <w:rPr>
          <w:rFonts w:ascii="Times New Roman" w:hAnsi="Times New Roman" w:cs="Times New Roman"/>
          <w:color w:val="000000" w:themeColor="text1"/>
          <w:sz w:val="23"/>
          <w:szCs w:val="23"/>
        </w:rPr>
      </w:pPr>
    </w:p>
    <w:p w:rsidR="00284AD5" w:rsidRDefault="00284AD5" w:rsidP="00284AD5">
      <w:pPr>
        <w:spacing w:after="0" w:line="240" w:lineRule="auto"/>
        <w:jc w:val="both"/>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May the Lord, who has entrusted to us the noble mission of proclaiming the Good News, accompany our every effort to bring the unchanging message of the Gospel to the men and women of today in a language and manner that they can understand.</w:t>
      </w:r>
    </w:p>
    <w:p w:rsidR="00284AD5" w:rsidRDefault="00284AD5" w:rsidP="00284AD5">
      <w:pPr>
        <w:spacing w:after="0" w:line="240" w:lineRule="auto"/>
        <w:jc w:val="both"/>
        <w:rPr>
          <w:rFonts w:ascii="Times New Roman" w:hAnsi="Times New Roman" w:cs="Times New Roman"/>
          <w:color w:val="000000" w:themeColor="text1"/>
          <w:sz w:val="23"/>
          <w:szCs w:val="23"/>
        </w:rPr>
      </w:pPr>
    </w:p>
    <w:p w:rsidR="00284AD5" w:rsidRDefault="00284AD5" w:rsidP="00284AD5">
      <w:pPr>
        <w:spacing w:after="0" w:line="240" w:lineRule="auto"/>
        <w:jc w:val="both"/>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Given at the National Catholic Secretariat on this 12</w:t>
      </w:r>
      <w:bookmarkStart w:id="0" w:name="_GoBack"/>
      <w:bookmarkEnd w:id="0"/>
      <w:r>
        <w:rPr>
          <w:rFonts w:ascii="Times New Roman" w:hAnsi="Times New Roman" w:cs="Times New Roman"/>
          <w:color w:val="000000" w:themeColor="text1"/>
          <w:sz w:val="23"/>
          <w:szCs w:val="24"/>
          <w:vertAlign w:val="superscript"/>
        </w:rPr>
        <w:t>th</w:t>
      </w:r>
      <w:r>
        <w:rPr>
          <w:rFonts w:ascii="Times New Roman" w:hAnsi="Times New Roman" w:cs="Times New Roman"/>
          <w:color w:val="000000" w:themeColor="text1"/>
          <w:sz w:val="23"/>
          <w:szCs w:val="24"/>
        </w:rPr>
        <w:t xml:space="preserve"> day of January, 2015.</w:t>
      </w:r>
    </w:p>
    <w:p w:rsidR="00284AD5" w:rsidRDefault="00284AD5" w:rsidP="00284AD5">
      <w:pPr>
        <w:spacing w:after="0" w:line="240" w:lineRule="auto"/>
        <w:jc w:val="both"/>
        <w:rPr>
          <w:rFonts w:ascii="Times New Roman" w:hAnsi="Times New Roman" w:cs="Times New Roman"/>
          <w:color w:val="000000" w:themeColor="text1"/>
          <w:sz w:val="23"/>
          <w:szCs w:val="24"/>
        </w:rPr>
      </w:pPr>
    </w:p>
    <w:p w:rsidR="00284AD5" w:rsidRPr="005A50EB" w:rsidRDefault="005A50EB" w:rsidP="00284AD5">
      <w:pPr>
        <w:spacing w:after="0" w:line="240" w:lineRule="auto"/>
        <w:jc w:val="both"/>
        <w:rPr>
          <w:rFonts w:ascii="Times New Roman" w:hAnsi="Times New Roman" w:cs="Times New Roman"/>
          <w:b/>
          <w:color w:val="000000" w:themeColor="text1"/>
          <w:sz w:val="23"/>
          <w:szCs w:val="24"/>
        </w:rPr>
      </w:pPr>
      <w:r w:rsidRPr="005A50EB">
        <w:rPr>
          <w:rFonts w:ascii="Times New Roman" w:hAnsi="Times New Roman" w:cs="Times New Roman"/>
          <w:b/>
          <w:color w:val="000000" w:themeColor="text1"/>
          <w:sz w:val="23"/>
          <w:szCs w:val="24"/>
        </w:rPr>
        <w:t>SIGNED:</w:t>
      </w:r>
    </w:p>
    <w:p w:rsidR="00B0141C" w:rsidRPr="005A50EB" w:rsidRDefault="00B0141C" w:rsidP="00284AD5">
      <w:pPr>
        <w:spacing w:after="0" w:line="240" w:lineRule="auto"/>
        <w:jc w:val="both"/>
        <w:rPr>
          <w:rFonts w:ascii="Times New Roman" w:hAnsi="Times New Roman" w:cs="Times New Roman"/>
          <w:b/>
          <w:color w:val="000000" w:themeColor="text1"/>
          <w:sz w:val="23"/>
          <w:szCs w:val="23"/>
        </w:rPr>
      </w:pPr>
    </w:p>
    <w:p w:rsidR="00284AD5" w:rsidRPr="005A50EB" w:rsidRDefault="005A50EB" w:rsidP="00284AD5">
      <w:pPr>
        <w:spacing w:after="0" w:line="240" w:lineRule="auto"/>
        <w:jc w:val="both"/>
        <w:rPr>
          <w:rFonts w:ascii="Times New Roman" w:hAnsi="Times New Roman" w:cs="Times New Roman"/>
          <w:b/>
          <w:color w:val="000000" w:themeColor="text1"/>
          <w:sz w:val="23"/>
          <w:szCs w:val="24"/>
        </w:rPr>
      </w:pPr>
      <w:r w:rsidRPr="005A50EB">
        <w:rPr>
          <w:rFonts w:ascii="Times New Roman" w:hAnsi="Times New Roman" w:cs="Times New Roman"/>
          <w:b/>
          <w:color w:val="000000" w:themeColor="text1"/>
          <w:sz w:val="23"/>
          <w:szCs w:val="24"/>
        </w:rPr>
        <w:t>MOST REV. JOSEPH OSEI-BONSU,</w:t>
      </w:r>
    </w:p>
    <w:p w:rsidR="00284AD5" w:rsidRPr="005A50EB" w:rsidRDefault="005A50EB" w:rsidP="00284AD5">
      <w:pPr>
        <w:spacing w:after="0" w:line="240" w:lineRule="auto"/>
        <w:jc w:val="both"/>
        <w:rPr>
          <w:rFonts w:ascii="Times New Roman" w:hAnsi="Times New Roman" w:cs="Times New Roman"/>
          <w:b/>
          <w:color w:val="000000" w:themeColor="text1"/>
          <w:sz w:val="23"/>
          <w:szCs w:val="23"/>
        </w:rPr>
      </w:pPr>
      <w:r w:rsidRPr="005A50EB">
        <w:rPr>
          <w:rFonts w:ascii="Times New Roman" w:hAnsi="Times New Roman" w:cs="Times New Roman"/>
          <w:b/>
          <w:color w:val="000000" w:themeColor="text1"/>
          <w:sz w:val="23"/>
          <w:szCs w:val="24"/>
        </w:rPr>
        <w:t>BISHOP OF KONONGO-MAMPONG</w:t>
      </w:r>
      <w:r w:rsidRPr="005A50EB">
        <w:rPr>
          <w:rFonts w:ascii="Times New Roman" w:hAnsi="Times New Roman" w:cs="Times New Roman"/>
          <w:b/>
          <w:color w:val="000000" w:themeColor="text1"/>
          <w:sz w:val="23"/>
          <w:szCs w:val="23"/>
        </w:rPr>
        <w:t xml:space="preserve"> AND</w:t>
      </w:r>
    </w:p>
    <w:p w:rsidR="002E5DB2" w:rsidRPr="00293D4F" w:rsidRDefault="005A50EB" w:rsidP="00293D4F">
      <w:pPr>
        <w:spacing w:after="0" w:line="240" w:lineRule="auto"/>
        <w:jc w:val="both"/>
        <w:rPr>
          <w:rFonts w:ascii="Times New Roman" w:hAnsi="Times New Roman" w:cs="Times New Roman"/>
          <w:b/>
          <w:color w:val="000000" w:themeColor="text1"/>
          <w:sz w:val="23"/>
          <w:szCs w:val="24"/>
        </w:rPr>
      </w:pPr>
      <w:r w:rsidRPr="005A50EB">
        <w:rPr>
          <w:rFonts w:ascii="Times New Roman" w:hAnsi="Times New Roman" w:cs="Times New Roman"/>
          <w:b/>
          <w:color w:val="000000" w:themeColor="text1"/>
          <w:sz w:val="23"/>
          <w:szCs w:val="24"/>
        </w:rPr>
        <w:t xml:space="preserve">PRESIDENT OF THE GHANA CATHOLIC BISHOPS’ CONFERENCE. </w:t>
      </w:r>
    </w:p>
    <w:p w:rsidR="002E5DB2" w:rsidRPr="005439C3" w:rsidRDefault="002E5DB2" w:rsidP="002E5DB2">
      <w:pPr>
        <w:spacing w:line="480" w:lineRule="auto"/>
        <w:jc w:val="center"/>
      </w:pPr>
      <w:r w:rsidRPr="00F52C44">
        <w:rPr>
          <w:rFonts w:ascii="Times New Roman" w:hAnsi="Times New Roman"/>
          <w:b/>
          <w:sz w:val="24"/>
          <w:szCs w:val="24"/>
        </w:rPr>
        <w:lastRenderedPageBreak/>
        <w:t>FOREWORD</w:t>
      </w:r>
    </w:p>
    <w:p w:rsidR="002E5DB2" w:rsidRPr="00F52C44" w:rsidRDefault="002E5DB2" w:rsidP="002E5DB2">
      <w:pPr>
        <w:spacing w:after="0" w:line="480" w:lineRule="auto"/>
        <w:jc w:val="both"/>
        <w:rPr>
          <w:rFonts w:ascii="Times New Roman" w:hAnsi="Times New Roman"/>
          <w:sz w:val="24"/>
          <w:szCs w:val="24"/>
        </w:rPr>
      </w:pPr>
      <w:r w:rsidRPr="00F52C44">
        <w:rPr>
          <w:rFonts w:ascii="Times New Roman" w:hAnsi="Times New Roman"/>
          <w:sz w:val="24"/>
          <w:szCs w:val="24"/>
        </w:rPr>
        <w:t>The Church in Africa and Madagascar has been blessed by tw</w:t>
      </w:r>
      <w:r w:rsidR="00417171">
        <w:rPr>
          <w:rFonts w:ascii="Times New Roman" w:hAnsi="Times New Roman"/>
          <w:sz w:val="24"/>
          <w:szCs w:val="24"/>
        </w:rPr>
        <w:t>o very significant events in her</w:t>
      </w:r>
      <w:r w:rsidRPr="00F52C44">
        <w:rPr>
          <w:rFonts w:ascii="Times New Roman" w:hAnsi="Times New Roman"/>
          <w:sz w:val="24"/>
          <w:szCs w:val="24"/>
        </w:rPr>
        <w:t xml:space="preserve"> recent past, namely, the First </w:t>
      </w:r>
      <w:r w:rsidRPr="00F52C44">
        <w:rPr>
          <w:rFonts w:ascii="Times New Roman" w:hAnsi="Times New Roman"/>
          <w:color w:val="343434"/>
          <w:sz w:val="24"/>
          <w:szCs w:val="24"/>
          <w:shd w:val="clear" w:color="auto" w:fill="FFFFFF"/>
        </w:rPr>
        <w:t xml:space="preserve">Special Assembly of the Synod of Bishops for Africa, </w:t>
      </w:r>
      <w:r w:rsidRPr="00F52C44">
        <w:rPr>
          <w:rFonts w:ascii="Times New Roman" w:hAnsi="Times New Roman"/>
          <w:sz w:val="24"/>
          <w:szCs w:val="24"/>
        </w:rPr>
        <w:t>held in Rome in the Spring of 1994 under the theme</w:t>
      </w:r>
      <w:r>
        <w:rPr>
          <w:rFonts w:ascii="Times New Roman" w:hAnsi="Times New Roman"/>
          <w:sz w:val="24"/>
          <w:szCs w:val="24"/>
        </w:rPr>
        <w:t>:</w:t>
      </w:r>
      <w:r w:rsidRPr="00F52C44">
        <w:rPr>
          <w:rFonts w:ascii="Times New Roman" w:hAnsi="Times New Roman"/>
          <w:i/>
          <w:sz w:val="24"/>
          <w:szCs w:val="24"/>
        </w:rPr>
        <w:t>“The Church in Africa and her Evangelising Mission towards the Year 2000:You shall be my Witnesses</w:t>
      </w:r>
      <w:r w:rsidRPr="00F52C44">
        <w:rPr>
          <w:rFonts w:ascii="Times New Roman" w:hAnsi="Times New Roman"/>
          <w:i/>
          <w:color w:val="343434"/>
          <w:sz w:val="24"/>
          <w:szCs w:val="24"/>
          <w:shd w:val="clear" w:color="auto" w:fill="FFFFFF"/>
        </w:rPr>
        <w:t>(</w:t>
      </w:r>
      <w:r w:rsidRPr="00F52C44">
        <w:rPr>
          <w:rFonts w:ascii="Times New Roman" w:hAnsi="Times New Roman"/>
          <w:color w:val="343434"/>
          <w:sz w:val="24"/>
          <w:szCs w:val="24"/>
          <w:shd w:val="clear" w:color="auto" w:fill="FFFFFF"/>
        </w:rPr>
        <w:t>Acts 1:8</w:t>
      </w:r>
      <w:r w:rsidRPr="00F52C44">
        <w:rPr>
          <w:rFonts w:ascii="Times New Roman" w:hAnsi="Times New Roman"/>
          <w:i/>
          <w:color w:val="343434"/>
          <w:sz w:val="24"/>
          <w:szCs w:val="24"/>
          <w:shd w:val="clear" w:color="auto" w:fill="FFFFFF"/>
        </w:rPr>
        <w:t>)</w:t>
      </w:r>
      <w:r w:rsidRPr="00F52C44">
        <w:rPr>
          <w:rFonts w:ascii="Times New Roman" w:hAnsi="Times New Roman"/>
          <w:i/>
          <w:sz w:val="24"/>
          <w:szCs w:val="24"/>
        </w:rPr>
        <w:t>”</w:t>
      </w:r>
      <w:r w:rsidRPr="00F52C44">
        <w:rPr>
          <w:rFonts w:ascii="Times New Roman" w:hAnsi="Times New Roman"/>
          <w:sz w:val="24"/>
          <w:szCs w:val="24"/>
        </w:rPr>
        <w:t xml:space="preserve">, and the Second </w:t>
      </w:r>
      <w:r w:rsidRPr="00F52C44">
        <w:rPr>
          <w:rFonts w:ascii="Times New Roman" w:hAnsi="Times New Roman"/>
          <w:color w:val="343434"/>
          <w:sz w:val="24"/>
          <w:szCs w:val="24"/>
          <w:shd w:val="clear" w:color="auto" w:fill="FFFFFF"/>
        </w:rPr>
        <w:t xml:space="preserve">Special Assembly of the Synod of Bishops for Africa </w:t>
      </w:r>
      <w:r w:rsidRPr="00F52C44">
        <w:rPr>
          <w:rFonts w:ascii="Times New Roman" w:hAnsi="Times New Roman"/>
          <w:sz w:val="24"/>
          <w:szCs w:val="24"/>
        </w:rPr>
        <w:t xml:space="preserve">held in Rome in October 2009 under the theme, </w:t>
      </w:r>
      <w:r w:rsidRPr="00F52C44">
        <w:rPr>
          <w:rFonts w:ascii="Times New Roman" w:hAnsi="Times New Roman"/>
          <w:i/>
          <w:sz w:val="24"/>
          <w:szCs w:val="24"/>
        </w:rPr>
        <w:t>“The Church in Africa in Service to Reconciliation, Justice and Peace: You are the salt of the earth…you are the light of the world”</w:t>
      </w:r>
      <w:r w:rsidRPr="00F52C44">
        <w:rPr>
          <w:rFonts w:ascii="Times New Roman" w:hAnsi="Times New Roman"/>
          <w:sz w:val="24"/>
          <w:szCs w:val="24"/>
        </w:rPr>
        <w:t xml:space="preserve"> (Mt. 5:13-14).</w:t>
      </w:r>
    </w:p>
    <w:p w:rsidR="002E5DB2" w:rsidRPr="00F52C44" w:rsidRDefault="002E5DB2" w:rsidP="002E5DB2">
      <w:pPr>
        <w:spacing w:after="0" w:line="480" w:lineRule="auto"/>
        <w:jc w:val="both"/>
        <w:rPr>
          <w:rFonts w:ascii="Times New Roman" w:hAnsi="Times New Roman"/>
          <w:sz w:val="24"/>
          <w:szCs w:val="24"/>
        </w:rPr>
      </w:pPr>
    </w:p>
    <w:p w:rsidR="002E5DB2" w:rsidRPr="00F52C44" w:rsidRDefault="002E5DB2" w:rsidP="002E5DB2">
      <w:pPr>
        <w:spacing w:after="0" w:line="480" w:lineRule="auto"/>
        <w:jc w:val="both"/>
        <w:rPr>
          <w:rFonts w:ascii="Times New Roman" w:hAnsi="Times New Roman"/>
          <w:sz w:val="24"/>
          <w:szCs w:val="24"/>
        </w:rPr>
      </w:pPr>
      <w:r w:rsidRPr="00F52C44">
        <w:rPr>
          <w:rFonts w:ascii="Times New Roman" w:hAnsi="Times New Roman"/>
          <w:sz w:val="24"/>
          <w:szCs w:val="24"/>
        </w:rPr>
        <w:t xml:space="preserve">At the close of the First Synod in 1994, Pope St. John Paul II issued the post-Synodal Apostolic Exhortation, </w:t>
      </w:r>
      <w:r w:rsidRPr="00F52C44">
        <w:rPr>
          <w:rFonts w:ascii="Times New Roman" w:hAnsi="Times New Roman"/>
          <w:i/>
          <w:sz w:val="24"/>
          <w:szCs w:val="24"/>
        </w:rPr>
        <w:t>Ecclesia in Africa</w:t>
      </w:r>
      <w:r w:rsidRPr="00F52C44">
        <w:rPr>
          <w:rFonts w:ascii="Times New Roman" w:hAnsi="Times New Roman"/>
          <w:sz w:val="24"/>
          <w:szCs w:val="24"/>
        </w:rPr>
        <w:t xml:space="preserve"> (The Church in Africa). In this document, he presented the fruits of the Assembly to the Church in Africa, Madagascar and the adjacent Islands, and invited the African Church to make a firm commitment to the implementation of the decisions and orientations contained in the document (</w:t>
      </w:r>
      <w:r w:rsidRPr="00F52C44">
        <w:rPr>
          <w:rFonts w:ascii="Times New Roman" w:hAnsi="Times New Roman"/>
          <w:i/>
          <w:sz w:val="24"/>
          <w:szCs w:val="24"/>
        </w:rPr>
        <w:t>EA 141</w:t>
      </w:r>
      <w:r w:rsidRPr="00F52C44">
        <w:rPr>
          <w:rFonts w:ascii="Times New Roman" w:hAnsi="Times New Roman"/>
          <w:sz w:val="24"/>
          <w:szCs w:val="24"/>
        </w:rPr>
        <w:t>).</w:t>
      </w:r>
    </w:p>
    <w:p w:rsidR="002E5DB2" w:rsidRPr="00F52C44" w:rsidRDefault="002E5DB2" w:rsidP="002E5DB2">
      <w:pPr>
        <w:spacing w:after="0" w:line="480" w:lineRule="auto"/>
        <w:jc w:val="both"/>
        <w:rPr>
          <w:rFonts w:ascii="Times New Roman" w:hAnsi="Times New Roman"/>
          <w:sz w:val="24"/>
          <w:szCs w:val="24"/>
        </w:rPr>
      </w:pPr>
    </w:p>
    <w:p w:rsidR="002E5DB2" w:rsidRPr="00F52C44" w:rsidRDefault="002E5DB2" w:rsidP="002E5DB2">
      <w:pPr>
        <w:spacing w:after="0" w:line="480" w:lineRule="auto"/>
        <w:jc w:val="both"/>
        <w:rPr>
          <w:rFonts w:ascii="Times New Roman" w:hAnsi="Times New Roman"/>
          <w:sz w:val="24"/>
          <w:szCs w:val="24"/>
        </w:rPr>
      </w:pPr>
      <w:r w:rsidRPr="00F52C44">
        <w:rPr>
          <w:rFonts w:ascii="Times New Roman" w:hAnsi="Times New Roman"/>
          <w:sz w:val="24"/>
          <w:szCs w:val="24"/>
        </w:rPr>
        <w:t xml:space="preserve">The response of the Church in Ghana to the invitation of the Holy Father was to convoke the </w:t>
      </w:r>
      <w:r w:rsidRPr="00F52C44">
        <w:rPr>
          <w:rStyle w:val="f41"/>
          <w:rFonts w:ascii="Times New Roman" w:hAnsi="Times New Roman" w:cs="Times New Roman"/>
          <w:sz w:val="24"/>
          <w:szCs w:val="24"/>
        </w:rPr>
        <w:t>First National Catholic Pastoral Congress from</w:t>
      </w:r>
      <w:r w:rsidRPr="00FD7807">
        <w:rPr>
          <w:rStyle w:val="f41"/>
          <w:rFonts w:ascii="Times New Roman" w:hAnsi="Times New Roman" w:cs="Times New Roman"/>
          <w:color w:val="FF0000"/>
          <w:sz w:val="24"/>
          <w:szCs w:val="24"/>
        </w:rPr>
        <w:t xml:space="preserve"> </w:t>
      </w:r>
      <w:r w:rsidRPr="00BF5042">
        <w:rPr>
          <w:rStyle w:val="f41"/>
          <w:rFonts w:ascii="Times New Roman" w:hAnsi="Times New Roman" w:cs="Times New Roman"/>
          <w:sz w:val="24"/>
          <w:szCs w:val="24"/>
        </w:rPr>
        <w:t>the 7</w:t>
      </w:r>
      <w:r w:rsidRPr="00BF5042">
        <w:rPr>
          <w:rStyle w:val="f41"/>
          <w:rFonts w:ascii="Times New Roman" w:hAnsi="Times New Roman" w:cs="Times New Roman"/>
          <w:sz w:val="24"/>
          <w:szCs w:val="24"/>
          <w:vertAlign w:val="superscript"/>
        </w:rPr>
        <w:t>th</w:t>
      </w:r>
      <w:r w:rsidRPr="00BF5042">
        <w:rPr>
          <w:rStyle w:val="f41"/>
          <w:rFonts w:ascii="Times New Roman" w:hAnsi="Times New Roman" w:cs="Times New Roman"/>
          <w:sz w:val="24"/>
          <w:szCs w:val="24"/>
        </w:rPr>
        <w:t xml:space="preserve"> to the 14th of April</w:t>
      </w:r>
      <w:r>
        <w:rPr>
          <w:rStyle w:val="f41"/>
          <w:rFonts w:ascii="Times New Roman" w:hAnsi="Times New Roman" w:cs="Times New Roman"/>
          <w:sz w:val="24"/>
          <w:szCs w:val="24"/>
        </w:rPr>
        <w:t>,</w:t>
      </w:r>
      <w:r w:rsidRPr="00F52C44">
        <w:rPr>
          <w:rStyle w:val="f41"/>
          <w:rFonts w:ascii="Times New Roman" w:hAnsi="Times New Roman" w:cs="Times New Roman"/>
          <w:sz w:val="24"/>
          <w:szCs w:val="24"/>
        </w:rPr>
        <w:t xml:space="preserve"> 1997 </w:t>
      </w:r>
      <w:r w:rsidRPr="00F52C44">
        <w:rPr>
          <w:rFonts w:ascii="Times New Roman" w:hAnsi="Times New Roman"/>
          <w:sz w:val="24"/>
          <w:szCs w:val="24"/>
        </w:rPr>
        <w:t xml:space="preserve">in Cape Coast to study, discuss and formulate guidelines for the fruitful implementation of the decisions and orientations in the Apostolic Exhortation. </w:t>
      </w:r>
    </w:p>
    <w:p w:rsidR="002E5DB2" w:rsidRPr="00F52C44" w:rsidRDefault="002E5DB2" w:rsidP="002E5DB2">
      <w:pPr>
        <w:spacing w:after="0" w:line="480" w:lineRule="auto"/>
        <w:jc w:val="both"/>
        <w:rPr>
          <w:rFonts w:ascii="Times New Roman" w:hAnsi="Times New Roman"/>
          <w:sz w:val="24"/>
          <w:szCs w:val="24"/>
        </w:rPr>
      </w:pPr>
    </w:p>
    <w:p w:rsidR="002E5DB2" w:rsidRPr="00F52C44" w:rsidRDefault="002E5DB2" w:rsidP="002E5DB2">
      <w:pPr>
        <w:spacing w:after="0" w:line="480" w:lineRule="auto"/>
        <w:jc w:val="both"/>
        <w:rPr>
          <w:rFonts w:ascii="Times New Roman" w:hAnsi="Times New Roman"/>
          <w:sz w:val="24"/>
          <w:szCs w:val="24"/>
        </w:rPr>
      </w:pPr>
      <w:r w:rsidRPr="00F52C44">
        <w:rPr>
          <w:rFonts w:ascii="Times New Roman" w:hAnsi="Times New Roman"/>
          <w:sz w:val="24"/>
          <w:szCs w:val="24"/>
        </w:rPr>
        <w:t xml:space="preserve">Similarly, at the close of the </w:t>
      </w:r>
      <w:r w:rsidRPr="00F52C44">
        <w:rPr>
          <w:rFonts w:ascii="Times New Roman" w:hAnsi="Times New Roman"/>
          <w:i/>
          <w:sz w:val="24"/>
          <w:szCs w:val="24"/>
        </w:rPr>
        <w:t>Second Synod of Africa</w:t>
      </w:r>
      <w:r>
        <w:rPr>
          <w:rFonts w:ascii="Times New Roman" w:hAnsi="Times New Roman"/>
          <w:sz w:val="24"/>
          <w:szCs w:val="24"/>
        </w:rPr>
        <w:t xml:space="preserve"> </w:t>
      </w:r>
      <w:r w:rsidRPr="00BF5042">
        <w:rPr>
          <w:rFonts w:ascii="Times New Roman" w:hAnsi="Times New Roman"/>
          <w:sz w:val="24"/>
          <w:szCs w:val="24"/>
        </w:rPr>
        <w:t>in 2009,</w:t>
      </w:r>
      <w:r>
        <w:rPr>
          <w:rFonts w:ascii="Times New Roman" w:hAnsi="Times New Roman"/>
          <w:color w:val="FF0000"/>
          <w:sz w:val="24"/>
          <w:szCs w:val="24"/>
        </w:rPr>
        <w:t xml:space="preserve"> </w:t>
      </w:r>
      <w:r w:rsidRPr="00F52C44">
        <w:rPr>
          <w:rFonts w:ascii="Times New Roman" w:hAnsi="Times New Roman"/>
          <w:sz w:val="24"/>
          <w:szCs w:val="24"/>
        </w:rPr>
        <w:t xml:space="preserve">Pope Emeritus Benedict XVI presented the fruits and the outcome of the Synod in the post-Synodal Apostolic Exhortation, </w:t>
      </w:r>
      <w:r w:rsidRPr="00F52C44">
        <w:rPr>
          <w:rFonts w:ascii="Times New Roman" w:hAnsi="Times New Roman"/>
          <w:i/>
          <w:sz w:val="24"/>
          <w:szCs w:val="24"/>
        </w:rPr>
        <w:t>AfricaeMunus</w:t>
      </w:r>
      <w:r>
        <w:rPr>
          <w:rFonts w:ascii="Times New Roman" w:hAnsi="Times New Roman"/>
          <w:i/>
          <w:sz w:val="24"/>
          <w:szCs w:val="24"/>
        </w:rPr>
        <w:t xml:space="preserve"> </w:t>
      </w:r>
      <w:r w:rsidRPr="00F52C44">
        <w:rPr>
          <w:rFonts w:ascii="Times New Roman" w:hAnsi="Times New Roman"/>
          <w:sz w:val="24"/>
          <w:szCs w:val="24"/>
        </w:rPr>
        <w:t>(</w:t>
      </w:r>
      <w:r w:rsidRPr="00F52C44">
        <w:rPr>
          <w:rFonts w:ascii="Times New Roman" w:hAnsi="Times New Roman"/>
          <w:i/>
          <w:sz w:val="24"/>
          <w:szCs w:val="24"/>
        </w:rPr>
        <w:t>Africa’s Commitment</w:t>
      </w:r>
      <w:r w:rsidRPr="00F52C44">
        <w:rPr>
          <w:rFonts w:ascii="Times New Roman" w:hAnsi="Times New Roman"/>
          <w:sz w:val="24"/>
          <w:szCs w:val="24"/>
        </w:rPr>
        <w:t xml:space="preserve">) in Ouidah, Benin, in 2011, inviting the Church in Africa to </w:t>
      </w:r>
      <w:r w:rsidRPr="00F52C44">
        <w:rPr>
          <w:rFonts w:ascii="Times New Roman" w:hAnsi="Times New Roman"/>
          <w:sz w:val="24"/>
          <w:szCs w:val="24"/>
        </w:rPr>
        <w:lastRenderedPageBreak/>
        <w:t xml:space="preserve">rise up to the challenge to become the </w:t>
      </w:r>
      <w:r w:rsidRPr="00F52C44">
        <w:rPr>
          <w:rFonts w:ascii="Times New Roman" w:hAnsi="Times New Roman"/>
          <w:i/>
          <w:sz w:val="24"/>
          <w:szCs w:val="24"/>
        </w:rPr>
        <w:t>“spiritual lungs of humanity and daily an ever greater blessing for the noble African continent and for the entire world” (AM 177)</w:t>
      </w:r>
      <w:r w:rsidRPr="00F52C44">
        <w:rPr>
          <w:rFonts w:ascii="Times New Roman" w:hAnsi="Times New Roman"/>
          <w:sz w:val="24"/>
          <w:szCs w:val="24"/>
        </w:rPr>
        <w:t>. As happened with the First African Synod, the Church in Ghana decided to organize</w:t>
      </w:r>
      <w:r>
        <w:rPr>
          <w:rFonts w:ascii="Times New Roman" w:hAnsi="Times New Roman"/>
          <w:sz w:val="24"/>
          <w:szCs w:val="24"/>
        </w:rPr>
        <w:t>,</w:t>
      </w:r>
      <w:r w:rsidRPr="00F52C44">
        <w:rPr>
          <w:rFonts w:ascii="Times New Roman" w:hAnsi="Times New Roman"/>
          <w:sz w:val="24"/>
          <w:szCs w:val="24"/>
        </w:rPr>
        <w:t xml:space="preserve"> once again</w:t>
      </w:r>
      <w:r>
        <w:rPr>
          <w:rFonts w:ascii="Times New Roman" w:hAnsi="Times New Roman"/>
          <w:sz w:val="24"/>
          <w:szCs w:val="24"/>
        </w:rPr>
        <w:t>,</w:t>
      </w:r>
      <w:r w:rsidRPr="00F52C44">
        <w:rPr>
          <w:rFonts w:ascii="Times New Roman" w:hAnsi="Times New Roman"/>
          <w:sz w:val="24"/>
          <w:szCs w:val="24"/>
        </w:rPr>
        <w:t xml:space="preserve"> a National Pastoral Congress to make the contents of </w:t>
      </w:r>
      <w:r w:rsidRPr="00F52C44">
        <w:rPr>
          <w:rFonts w:ascii="Times New Roman" w:hAnsi="Times New Roman"/>
          <w:i/>
          <w:sz w:val="24"/>
          <w:szCs w:val="24"/>
        </w:rPr>
        <w:t>Africae Munus</w:t>
      </w:r>
      <w:r w:rsidRPr="00F52C44">
        <w:rPr>
          <w:rFonts w:ascii="Times New Roman" w:hAnsi="Times New Roman"/>
          <w:sz w:val="24"/>
          <w:szCs w:val="24"/>
        </w:rPr>
        <w:t xml:space="preserve"> her own. Thus, the decision to convoke the Second National Pastoral Congress was taken by the Ghana Catholic Bishops’ Conference at its 2012 Annua</w:t>
      </w:r>
      <w:r>
        <w:rPr>
          <w:rFonts w:ascii="Times New Roman" w:hAnsi="Times New Roman"/>
          <w:sz w:val="24"/>
          <w:szCs w:val="24"/>
        </w:rPr>
        <w:t xml:space="preserve">l Plenary Assembly in Koforidua. </w:t>
      </w:r>
      <w:r w:rsidRPr="00BF5042">
        <w:rPr>
          <w:rFonts w:ascii="Times New Roman" w:hAnsi="Times New Roman"/>
          <w:sz w:val="24"/>
          <w:szCs w:val="24"/>
        </w:rPr>
        <w:t>This was</w:t>
      </w:r>
      <w:r w:rsidRPr="00F52C44">
        <w:rPr>
          <w:rFonts w:ascii="Times New Roman" w:hAnsi="Times New Roman"/>
          <w:sz w:val="24"/>
          <w:szCs w:val="24"/>
        </w:rPr>
        <w:t xml:space="preserve"> not only because it was 17 years since the </w:t>
      </w:r>
      <w:r w:rsidRPr="00F52C44">
        <w:rPr>
          <w:rFonts w:ascii="Times New Roman" w:hAnsi="Times New Roman"/>
          <w:i/>
          <w:sz w:val="24"/>
          <w:szCs w:val="24"/>
        </w:rPr>
        <w:t>First National Pastoral Congress</w:t>
      </w:r>
      <w:r w:rsidRPr="00F52C44">
        <w:rPr>
          <w:rFonts w:ascii="Times New Roman" w:hAnsi="Times New Roman"/>
          <w:sz w:val="24"/>
          <w:szCs w:val="24"/>
        </w:rPr>
        <w:t xml:space="preserve"> of the Catholic Church in Ghana was held but also and more importantly because it was the desire of the Church to benefit abundantly from the fruits of the Second Synod of Africa and the contents of its document, </w:t>
      </w:r>
      <w:r w:rsidRPr="00F52C44">
        <w:rPr>
          <w:rFonts w:ascii="Times New Roman" w:hAnsi="Times New Roman"/>
          <w:i/>
          <w:sz w:val="24"/>
          <w:szCs w:val="24"/>
        </w:rPr>
        <w:t>Africae Munus</w:t>
      </w:r>
      <w:r w:rsidRPr="00F52C44">
        <w:rPr>
          <w:rFonts w:ascii="Times New Roman" w:hAnsi="Times New Roman"/>
          <w:sz w:val="24"/>
          <w:szCs w:val="24"/>
        </w:rPr>
        <w:t xml:space="preserve">. </w:t>
      </w:r>
    </w:p>
    <w:p w:rsidR="002E5DB2" w:rsidRPr="00F52C44" w:rsidRDefault="002E5DB2" w:rsidP="002E5DB2">
      <w:pPr>
        <w:spacing w:after="0" w:line="480" w:lineRule="auto"/>
        <w:jc w:val="both"/>
        <w:rPr>
          <w:rFonts w:ascii="Times New Roman" w:hAnsi="Times New Roman"/>
          <w:sz w:val="24"/>
          <w:szCs w:val="24"/>
        </w:rPr>
      </w:pPr>
    </w:p>
    <w:p w:rsidR="002E5DB2" w:rsidRPr="00F52C44" w:rsidRDefault="002E5DB2" w:rsidP="002E5DB2">
      <w:pPr>
        <w:spacing w:after="0" w:line="480" w:lineRule="auto"/>
        <w:jc w:val="both"/>
        <w:rPr>
          <w:rFonts w:ascii="Times New Roman" w:hAnsi="Times New Roman"/>
          <w:sz w:val="24"/>
          <w:szCs w:val="24"/>
        </w:rPr>
      </w:pPr>
      <w:r w:rsidRPr="00F52C44">
        <w:rPr>
          <w:rFonts w:ascii="Times New Roman" w:hAnsi="Times New Roman"/>
          <w:sz w:val="24"/>
          <w:szCs w:val="24"/>
        </w:rPr>
        <w:t xml:space="preserve">The Second National Pastoral Congress, which took place in Sunyani </w:t>
      </w:r>
      <w:r w:rsidRPr="00BF5042">
        <w:rPr>
          <w:rFonts w:ascii="Times New Roman" w:hAnsi="Times New Roman"/>
          <w:sz w:val="24"/>
          <w:szCs w:val="24"/>
        </w:rPr>
        <w:t>from the 5</w:t>
      </w:r>
      <w:r w:rsidRPr="00BF5042">
        <w:rPr>
          <w:rFonts w:ascii="Times New Roman" w:hAnsi="Times New Roman"/>
          <w:sz w:val="24"/>
          <w:szCs w:val="24"/>
          <w:vertAlign w:val="superscript"/>
        </w:rPr>
        <w:t>th</w:t>
      </w:r>
      <w:r w:rsidRPr="00BF5042">
        <w:rPr>
          <w:rFonts w:ascii="Times New Roman" w:hAnsi="Times New Roman"/>
          <w:sz w:val="24"/>
          <w:szCs w:val="24"/>
        </w:rPr>
        <w:t xml:space="preserve"> to the 11</w:t>
      </w:r>
      <w:r w:rsidRPr="00BF5042">
        <w:rPr>
          <w:rFonts w:ascii="Times New Roman" w:hAnsi="Times New Roman"/>
          <w:sz w:val="24"/>
          <w:szCs w:val="24"/>
          <w:vertAlign w:val="superscript"/>
        </w:rPr>
        <w:t>th</w:t>
      </w:r>
      <w:r w:rsidRPr="00BF5042">
        <w:rPr>
          <w:rFonts w:ascii="Times New Roman" w:hAnsi="Times New Roman"/>
          <w:sz w:val="24"/>
          <w:szCs w:val="24"/>
        </w:rPr>
        <w:t xml:space="preserve"> of</w:t>
      </w:r>
      <w:r w:rsidRPr="00FD7807">
        <w:rPr>
          <w:rFonts w:ascii="Times New Roman" w:hAnsi="Times New Roman"/>
          <w:color w:val="FF0000"/>
          <w:sz w:val="24"/>
          <w:szCs w:val="24"/>
        </w:rPr>
        <w:t xml:space="preserve"> </w:t>
      </w:r>
      <w:r w:rsidRPr="00F52C44">
        <w:rPr>
          <w:rFonts w:ascii="Times New Roman" w:hAnsi="Times New Roman"/>
          <w:sz w:val="24"/>
          <w:szCs w:val="24"/>
        </w:rPr>
        <w:t xml:space="preserve">August 2014, was held under the theme, </w:t>
      </w:r>
      <w:r w:rsidRPr="00F52C44">
        <w:rPr>
          <w:rFonts w:ascii="Times New Roman" w:hAnsi="Times New Roman"/>
          <w:i/>
          <w:sz w:val="24"/>
          <w:szCs w:val="24"/>
        </w:rPr>
        <w:t xml:space="preserve">“The New </w:t>
      </w:r>
      <w:r>
        <w:rPr>
          <w:rFonts w:ascii="Times New Roman" w:hAnsi="Times New Roman"/>
          <w:i/>
          <w:sz w:val="24"/>
          <w:szCs w:val="24"/>
        </w:rPr>
        <w:t>Evangelization</w:t>
      </w:r>
      <w:r w:rsidRPr="00F52C44">
        <w:rPr>
          <w:rFonts w:ascii="Times New Roman" w:hAnsi="Times New Roman"/>
          <w:i/>
          <w:sz w:val="24"/>
          <w:szCs w:val="24"/>
        </w:rPr>
        <w:t xml:space="preserve"> for the Transmission of the Christian Faith in Ghana in the Light of Africae Munus”.</w:t>
      </w:r>
      <w:r w:rsidRPr="00F52C44">
        <w:rPr>
          <w:rFonts w:ascii="Times New Roman" w:hAnsi="Times New Roman"/>
          <w:sz w:val="24"/>
          <w:szCs w:val="24"/>
        </w:rPr>
        <w:t xml:space="preserve"> A total of 270 </w:t>
      </w:r>
      <w:r>
        <w:rPr>
          <w:rFonts w:ascii="Times New Roman" w:hAnsi="Times New Roman"/>
          <w:sz w:val="24"/>
          <w:szCs w:val="24"/>
        </w:rPr>
        <w:t xml:space="preserve">delegates drawn from all </w:t>
      </w:r>
      <w:r w:rsidRPr="00BF5042">
        <w:rPr>
          <w:rFonts w:ascii="Times New Roman" w:hAnsi="Times New Roman"/>
          <w:sz w:val="24"/>
          <w:szCs w:val="24"/>
        </w:rPr>
        <w:t>arch/dioceses of Ghana including arch/bishops</w:t>
      </w:r>
      <w:r w:rsidRPr="00F52C44">
        <w:rPr>
          <w:rFonts w:ascii="Times New Roman" w:hAnsi="Times New Roman"/>
          <w:sz w:val="24"/>
          <w:szCs w:val="24"/>
        </w:rPr>
        <w:t xml:space="preserve">, experts, diocesan delegates chosen from priests, religious men and women, </w:t>
      </w:r>
      <w:r>
        <w:rPr>
          <w:rFonts w:ascii="Times New Roman" w:hAnsi="Times New Roman"/>
          <w:sz w:val="24"/>
          <w:szCs w:val="24"/>
        </w:rPr>
        <w:t>the laity and youth,</w:t>
      </w:r>
      <w:r w:rsidRPr="00FD7807">
        <w:rPr>
          <w:rFonts w:ascii="Times New Roman" w:hAnsi="Times New Roman"/>
          <w:color w:val="FF0000"/>
          <w:sz w:val="24"/>
          <w:szCs w:val="24"/>
        </w:rPr>
        <w:t xml:space="preserve"> </w:t>
      </w:r>
      <w:r w:rsidRPr="00BF5042">
        <w:rPr>
          <w:rFonts w:ascii="Times New Roman" w:hAnsi="Times New Roman"/>
          <w:sz w:val="24"/>
          <w:szCs w:val="24"/>
        </w:rPr>
        <w:t>representatives of</w:t>
      </w:r>
      <w:r w:rsidRPr="00F52C44">
        <w:rPr>
          <w:rFonts w:ascii="Times New Roman" w:hAnsi="Times New Roman"/>
          <w:sz w:val="24"/>
          <w:szCs w:val="24"/>
        </w:rPr>
        <w:t xml:space="preserve"> groups, societies and associations within the Church as well as participant observers took an active part in all the deliberations of the Congress.</w:t>
      </w:r>
    </w:p>
    <w:p w:rsidR="002E5DB2" w:rsidRPr="00F52C44" w:rsidRDefault="002E5DB2" w:rsidP="002E5DB2">
      <w:pPr>
        <w:spacing w:after="0" w:line="480" w:lineRule="auto"/>
        <w:jc w:val="both"/>
        <w:rPr>
          <w:rFonts w:ascii="Times New Roman" w:hAnsi="Times New Roman"/>
          <w:sz w:val="24"/>
          <w:szCs w:val="24"/>
        </w:rPr>
      </w:pPr>
    </w:p>
    <w:p w:rsidR="002E5DB2" w:rsidRPr="0061519D" w:rsidRDefault="002E5DB2" w:rsidP="002E5DB2">
      <w:pPr>
        <w:spacing w:after="0" w:line="480" w:lineRule="auto"/>
        <w:jc w:val="both"/>
        <w:rPr>
          <w:rFonts w:ascii="Times New Roman" w:hAnsi="Times New Roman"/>
          <w:i/>
          <w:sz w:val="24"/>
          <w:szCs w:val="24"/>
        </w:rPr>
      </w:pPr>
      <w:r w:rsidRPr="00BF5042">
        <w:rPr>
          <w:rFonts w:ascii="Times New Roman" w:hAnsi="Times New Roman"/>
          <w:sz w:val="24"/>
          <w:szCs w:val="24"/>
        </w:rPr>
        <w:t xml:space="preserve">The Keynote Address on the main theme </w:t>
      </w:r>
      <w:r w:rsidRPr="00BF5042">
        <w:rPr>
          <w:rFonts w:ascii="Times New Roman" w:hAnsi="Times New Roman"/>
          <w:i/>
          <w:sz w:val="24"/>
          <w:szCs w:val="24"/>
        </w:rPr>
        <w:t xml:space="preserve">“The New Evangelization for the Transmission of the Christian Faith in Ghana in the Light of Africae Munus” </w:t>
      </w:r>
      <w:r w:rsidRPr="00BF5042">
        <w:rPr>
          <w:rFonts w:ascii="Times New Roman" w:hAnsi="Times New Roman"/>
          <w:sz w:val="24"/>
          <w:szCs w:val="24"/>
        </w:rPr>
        <w:t>was delivered by His Eminence Peter Cardinal Appiah Turkson.</w:t>
      </w:r>
      <w:r w:rsidRPr="0061519D">
        <w:rPr>
          <w:rFonts w:ascii="Times New Roman" w:hAnsi="Times New Roman"/>
          <w:sz w:val="24"/>
          <w:szCs w:val="24"/>
        </w:rPr>
        <w:t xml:space="preserve"> This</w:t>
      </w:r>
      <w:r w:rsidRPr="00F52C44">
        <w:rPr>
          <w:rFonts w:ascii="Times New Roman" w:hAnsi="Times New Roman"/>
          <w:sz w:val="24"/>
          <w:szCs w:val="24"/>
        </w:rPr>
        <w:t xml:space="preserve"> was followed by six major presentations, namely, </w:t>
      </w:r>
      <w:r w:rsidRPr="00F52C44">
        <w:rPr>
          <w:rFonts w:ascii="Times New Roman" w:hAnsi="Times New Roman"/>
          <w:i/>
          <w:sz w:val="24"/>
          <w:szCs w:val="24"/>
        </w:rPr>
        <w:t xml:space="preserve">“The New </w:t>
      </w:r>
      <w:r>
        <w:rPr>
          <w:rFonts w:ascii="Times New Roman" w:hAnsi="Times New Roman"/>
          <w:i/>
          <w:sz w:val="24"/>
          <w:szCs w:val="24"/>
        </w:rPr>
        <w:t>Evangelization</w:t>
      </w:r>
      <w:r w:rsidRPr="00F52C44">
        <w:rPr>
          <w:rFonts w:ascii="Times New Roman" w:hAnsi="Times New Roman"/>
          <w:i/>
          <w:sz w:val="24"/>
          <w:szCs w:val="24"/>
        </w:rPr>
        <w:t xml:space="preserve"> and Good Governance: The Ghanaian Context,” “Strategies for Resource Mobilisation and Self-Reliance”, “The New </w:t>
      </w:r>
      <w:r>
        <w:rPr>
          <w:rFonts w:ascii="Times New Roman" w:hAnsi="Times New Roman"/>
          <w:i/>
          <w:sz w:val="24"/>
          <w:szCs w:val="24"/>
        </w:rPr>
        <w:t>Evangelization</w:t>
      </w:r>
      <w:r w:rsidRPr="00F52C44">
        <w:rPr>
          <w:rFonts w:ascii="Times New Roman" w:hAnsi="Times New Roman"/>
          <w:i/>
          <w:sz w:val="24"/>
          <w:szCs w:val="24"/>
        </w:rPr>
        <w:t xml:space="preserve"> and the Liturgy in the Ghanaian </w:t>
      </w:r>
      <w:r w:rsidRPr="00F52C44">
        <w:rPr>
          <w:rFonts w:ascii="Times New Roman" w:hAnsi="Times New Roman"/>
          <w:i/>
          <w:sz w:val="24"/>
          <w:szCs w:val="24"/>
        </w:rPr>
        <w:lastRenderedPageBreak/>
        <w:t xml:space="preserve">Context”, “The New </w:t>
      </w:r>
      <w:r>
        <w:rPr>
          <w:rFonts w:ascii="Times New Roman" w:hAnsi="Times New Roman"/>
          <w:i/>
          <w:sz w:val="24"/>
          <w:szCs w:val="24"/>
        </w:rPr>
        <w:t>Evangelization</w:t>
      </w:r>
      <w:r w:rsidRPr="00F52C44">
        <w:rPr>
          <w:rFonts w:ascii="Times New Roman" w:hAnsi="Times New Roman"/>
          <w:i/>
          <w:sz w:val="24"/>
          <w:szCs w:val="24"/>
        </w:rPr>
        <w:t xml:space="preserve"> and the Family in the Ghanaian Context”, “The New </w:t>
      </w:r>
      <w:r>
        <w:rPr>
          <w:rFonts w:ascii="Times New Roman" w:hAnsi="Times New Roman"/>
          <w:i/>
          <w:sz w:val="24"/>
          <w:szCs w:val="24"/>
        </w:rPr>
        <w:t>Evangelization</w:t>
      </w:r>
      <w:r w:rsidRPr="00F52C44">
        <w:rPr>
          <w:rFonts w:ascii="Times New Roman" w:hAnsi="Times New Roman"/>
          <w:i/>
          <w:sz w:val="24"/>
          <w:szCs w:val="24"/>
        </w:rPr>
        <w:t xml:space="preserve"> and Social Communication in the Ghanaian Context” and “The New </w:t>
      </w:r>
      <w:r>
        <w:rPr>
          <w:rFonts w:ascii="Times New Roman" w:hAnsi="Times New Roman"/>
          <w:i/>
          <w:sz w:val="24"/>
          <w:szCs w:val="24"/>
        </w:rPr>
        <w:t>Evangelization</w:t>
      </w:r>
      <w:r w:rsidRPr="00F52C44">
        <w:rPr>
          <w:rFonts w:ascii="Times New Roman" w:hAnsi="Times New Roman"/>
          <w:i/>
          <w:sz w:val="24"/>
          <w:szCs w:val="24"/>
        </w:rPr>
        <w:t xml:space="preserve"> and Inter-Religious Dialogue in the Ghanaian Context”.</w:t>
      </w:r>
    </w:p>
    <w:p w:rsidR="002E5DB2" w:rsidRPr="0061519D" w:rsidRDefault="002E5DB2" w:rsidP="002E5DB2">
      <w:pPr>
        <w:spacing w:after="0" w:line="480" w:lineRule="auto"/>
        <w:jc w:val="both"/>
        <w:rPr>
          <w:rFonts w:ascii="Times New Roman" w:hAnsi="Times New Roman"/>
          <w:i/>
          <w:sz w:val="24"/>
          <w:szCs w:val="24"/>
        </w:rPr>
      </w:pPr>
      <w:r w:rsidRPr="00F52C44">
        <w:rPr>
          <w:rFonts w:ascii="Times New Roman" w:hAnsi="Times New Roman"/>
          <w:sz w:val="24"/>
          <w:szCs w:val="24"/>
        </w:rPr>
        <w:t>Additionally, there were six interventions on the themes</w:t>
      </w:r>
      <w:r w:rsidRPr="00F52C44">
        <w:rPr>
          <w:rFonts w:ascii="Times New Roman" w:hAnsi="Times New Roman"/>
          <w:i/>
          <w:sz w:val="24"/>
          <w:szCs w:val="24"/>
        </w:rPr>
        <w:t xml:space="preserve">, “Peace-building and National Reconciliation”, “Small Christian Communities, Biblical Apostolate and the New </w:t>
      </w:r>
      <w:r>
        <w:rPr>
          <w:rFonts w:ascii="Times New Roman" w:hAnsi="Times New Roman"/>
          <w:i/>
          <w:sz w:val="24"/>
          <w:szCs w:val="24"/>
        </w:rPr>
        <w:t>Evangelization</w:t>
      </w:r>
      <w:r w:rsidRPr="00F52C44">
        <w:rPr>
          <w:rFonts w:ascii="Times New Roman" w:hAnsi="Times New Roman"/>
          <w:i/>
          <w:sz w:val="24"/>
          <w:szCs w:val="24"/>
        </w:rPr>
        <w:t xml:space="preserve">”, “The New </w:t>
      </w:r>
      <w:r>
        <w:rPr>
          <w:rFonts w:ascii="Times New Roman" w:hAnsi="Times New Roman"/>
          <w:i/>
          <w:sz w:val="24"/>
          <w:szCs w:val="24"/>
        </w:rPr>
        <w:t>Evangelization</w:t>
      </w:r>
      <w:r w:rsidRPr="00F52C44">
        <w:rPr>
          <w:rFonts w:ascii="Times New Roman" w:hAnsi="Times New Roman"/>
          <w:i/>
          <w:sz w:val="24"/>
          <w:szCs w:val="24"/>
        </w:rPr>
        <w:t xml:space="preserve"> and Ghana’s Religions Population Dynamics”, “The New </w:t>
      </w:r>
      <w:r>
        <w:rPr>
          <w:rFonts w:ascii="Times New Roman" w:hAnsi="Times New Roman"/>
          <w:i/>
          <w:sz w:val="24"/>
          <w:szCs w:val="24"/>
        </w:rPr>
        <w:t>Evangelization</w:t>
      </w:r>
      <w:r w:rsidRPr="00F52C44">
        <w:rPr>
          <w:rFonts w:ascii="Times New Roman" w:hAnsi="Times New Roman"/>
          <w:i/>
          <w:sz w:val="24"/>
          <w:szCs w:val="24"/>
        </w:rPr>
        <w:t xml:space="preserve"> and Role of Pastoral Agents” </w:t>
      </w:r>
      <w:r w:rsidRPr="00F52C44">
        <w:rPr>
          <w:rFonts w:ascii="Times New Roman" w:hAnsi="Times New Roman"/>
          <w:sz w:val="24"/>
          <w:szCs w:val="24"/>
        </w:rPr>
        <w:t>and</w:t>
      </w:r>
      <w:r w:rsidRPr="00F52C44">
        <w:rPr>
          <w:rFonts w:ascii="Times New Roman" w:hAnsi="Times New Roman"/>
          <w:i/>
          <w:sz w:val="24"/>
          <w:szCs w:val="24"/>
        </w:rPr>
        <w:t xml:space="preserve"> “The New </w:t>
      </w:r>
      <w:r>
        <w:rPr>
          <w:rFonts w:ascii="Times New Roman" w:hAnsi="Times New Roman"/>
          <w:i/>
          <w:sz w:val="24"/>
          <w:szCs w:val="24"/>
        </w:rPr>
        <w:t>Evangelization</w:t>
      </w:r>
      <w:r w:rsidRPr="00F52C44">
        <w:rPr>
          <w:rFonts w:ascii="Times New Roman" w:hAnsi="Times New Roman"/>
          <w:i/>
          <w:sz w:val="24"/>
          <w:szCs w:val="24"/>
        </w:rPr>
        <w:t xml:space="preserve"> and School Apostolate in Ghana”.</w:t>
      </w:r>
    </w:p>
    <w:p w:rsidR="001C4BD3" w:rsidRDefault="001C4BD3" w:rsidP="002E5DB2">
      <w:pPr>
        <w:spacing w:after="0" w:line="480" w:lineRule="auto"/>
        <w:jc w:val="both"/>
        <w:rPr>
          <w:rFonts w:ascii="Times New Roman" w:hAnsi="Times New Roman"/>
          <w:sz w:val="24"/>
          <w:szCs w:val="24"/>
        </w:rPr>
      </w:pPr>
    </w:p>
    <w:p w:rsidR="002E5DB2" w:rsidRPr="00F52C44" w:rsidRDefault="002E5DB2" w:rsidP="002E5DB2">
      <w:pPr>
        <w:spacing w:after="0" w:line="480" w:lineRule="auto"/>
        <w:jc w:val="both"/>
        <w:rPr>
          <w:rFonts w:ascii="Times New Roman" w:hAnsi="Times New Roman"/>
          <w:sz w:val="24"/>
          <w:szCs w:val="24"/>
        </w:rPr>
      </w:pPr>
      <w:r w:rsidRPr="00F52C44">
        <w:rPr>
          <w:rFonts w:ascii="Times New Roman" w:hAnsi="Times New Roman"/>
          <w:sz w:val="24"/>
          <w:szCs w:val="24"/>
        </w:rPr>
        <w:t xml:space="preserve">All the presentations, reports and recommendations made at the Congress have been synthesised into one Report, which have formed the basis for these </w:t>
      </w:r>
      <w:r w:rsidRPr="00F52C44">
        <w:rPr>
          <w:rFonts w:ascii="Times New Roman" w:hAnsi="Times New Roman"/>
          <w:i/>
          <w:sz w:val="24"/>
          <w:szCs w:val="24"/>
        </w:rPr>
        <w:t xml:space="preserve">Pastoral Guidelines </w:t>
      </w:r>
      <w:r w:rsidRPr="00F52C44">
        <w:rPr>
          <w:rFonts w:ascii="Times New Roman" w:hAnsi="Times New Roman"/>
          <w:sz w:val="24"/>
          <w:szCs w:val="24"/>
        </w:rPr>
        <w:t xml:space="preserve">which are being presented here for implementation in all Dioceses and </w:t>
      </w:r>
      <w:r>
        <w:rPr>
          <w:rFonts w:ascii="Times New Roman" w:hAnsi="Times New Roman"/>
          <w:sz w:val="24"/>
          <w:szCs w:val="24"/>
        </w:rPr>
        <w:t>Arch</w:t>
      </w:r>
      <w:r w:rsidRPr="00F52C44">
        <w:rPr>
          <w:rFonts w:ascii="Times New Roman" w:hAnsi="Times New Roman"/>
          <w:sz w:val="24"/>
          <w:szCs w:val="24"/>
        </w:rPr>
        <w:t>dioceses of the Church in Ghana.</w:t>
      </w:r>
    </w:p>
    <w:p w:rsidR="002E5DB2" w:rsidRPr="00F52C44" w:rsidRDefault="002E5DB2" w:rsidP="002E5DB2">
      <w:pPr>
        <w:spacing w:after="0" w:line="480" w:lineRule="auto"/>
        <w:jc w:val="both"/>
        <w:rPr>
          <w:rFonts w:ascii="Times New Roman" w:hAnsi="Times New Roman"/>
          <w:sz w:val="24"/>
          <w:szCs w:val="24"/>
        </w:rPr>
      </w:pPr>
      <w:r w:rsidRPr="00F52C44">
        <w:rPr>
          <w:rFonts w:ascii="Times New Roman" w:hAnsi="Times New Roman"/>
          <w:sz w:val="24"/>
          <w:szCs w:val="24"/>
        </w:rPr>
        <w:t xml:space="preserve">It is my hope and prayer that the application of these </w:t>
      </w:r>
      <w:r w:rsidRPr="00F52C44">
        <w:rPr>
          <w:rFonts w:ascii="Times New Roman" w:hAnsi="Times New Roman"/>
          <w:i/>
          <w:sz w:val="24"/>
          <w:szCs w:val="24"/>
        </w:rPr>
        <w:t>Pastoral Guidelines</w:t>
      </w:r>
      <w:r w:rsidRPr="00F52C44">
        <w:rPr>
          <w:rFonts w:ascii="Times New Roman" w:hAnsi="Times New Roman"/>
          <w:sz w:val="24"/>
          <w:szCs w:val="24"/>
        </w:rPr>
        <w:t xml:space="preserve"> will help the Church in Ghana in her quest to pursue the mission of the </w:t>
      </w:r>
      <w:r w:rsidRPr="00F52C44">
        <w:rPr>
          <w:rFonts w:ascii="Times New Roman" w:hAnsi="Times New Roman"/>
          <w:i/>
          <w:sz w:val="24"/>
          <w:szCs w:val="24"/>
        </w:rPr>
        <w:t xml:space="preserve">New </w:t>
      </w:r>
      <w:r>
        <w:rPr>
          <w:rFonts w:ascii="Times New Roman" w:hAnsi="Times New Roman"/>
          <w:i/>
          <w:sz w:val="24"/>
          <w:szCs w:val="24"/>
        </w:rPr>
        <w:t>Evangelization</w:t>
      </w:r>
      <w:r w:rsidRPr="00F52C44">
        <w:rPr>
          <w:rFonts w:ascii="Times New Roman" w:hAnsi="Times New Roman"/>
          <w:sz w:val="24"/>
          <w:szCs w:val="24"/>
        </w:rPr>
        <w:t xml:space="preserve"> and thereby contribute in helping the Church in Africa to become truly the </w:t>
      </w:r>
      <w:r w:rsidRPr="00F52C44">
        <w:rPr>
          <w:rFonts w:ascii="Times New Roman" w:hAnsi="Times New Roman"/>
          <w:i/>
          <w:sz w:val="24"/>
          <w:szCs w:val="24"/>
        </w:rPr>
        <w:t>“spiritual lungs of the African continent and daily greater blessing of humanity”.</w:t>
      </w:r>
    </w:p>
    <w:p w:rsidR="002E5DB2" w:rsidRPr="00F52C44" w:rsidRDefault="002E5DB2" w:rsidP="002E5DB2">
      <w:pPr>
        <w:spacing w:after="0" w:line="480" w:lineRule="auto"/>
        <w:jc w:val="both"/>
        <w:rPr>
          <w:rFonts w:ascii="Times New Roman" w:hAnsi="Times New Roman"/>
          <w:sz w:val="24"/>
          <w:szCs w:val="24"/>
        </w:rPr>
      </w:pPr>
      <w:r w:rsidRPr="00F52C44">
        <w:rPr>
          <w:rFonts w:ascii="Times New Roman" w:hAnsi="Times New Roman"/>
          <w:sz w:val="24"/>
          <w:szCs w:val="24"/>
        </w:rPr>
        <w:t xml:space="preserve">May the Blessed Virgin Mary, the Queen of </w:t>
      </w:r>
      <w:r>
        <w:rPr>
          <w:rFonts w:ascii="Times New Roman" w:hAnsi="Times New Roman"/>
          <w:sz w:val="24"/>
          <w:szCs w:val="24"/>
        </w:rPr>
        <w:t>Evangelization</w:t>
      </w:r>
      <w:r w:rsidRPr="00F52C44">
        <w:rPr>
          <w:rFonts w:ascii="Times New Roman" w:hAnsi="Times New Roman"/>
          <w:sz w:val="24"/>
          <w:szCs w:val="24"/>
        </w:rPr>
        <w:t xml:space="preserve"> and the Mother of the Church, intercede for all of us.</w:t>
      </w:r>
    </w:p>
    <w:p w:rsidR="001C4BD3" w:rsidRDefault="001C4BD3" w:rsidP="002E5DB2">
      <w:pPr>
        <w:spacing w:after="0" w:line="240" w:lineRule="auto"/>
        <w:jc w:val="both"/>
        <w:rPr>
          <w:rFonts w:ascii="Times New Roman" w:hAnsi="Times New Roman"/>
          <w:b/>
          <w:sz w:val="24"/>
          <w:szCs w:val="24"/>
        </w:rPr>
      </w:pPr>
    </w:p>
    <w:p w:rsidR="001C4BD3" w:rsidRDefault="001C4BD3" w:rsidP="002E5DB2">
      <w:pPr>
        <w:spacing w:after="0" w:line="240" w:lineRule="auto"/>
        <w:jc w:val="both"/>
        <w:rPr>
          <w:rFonts w:ascii="Times New Roman" w:hAnsi="Times New Roman"/>
          <w:b/>
          <w:sz w:val="24"/>
          <w:szCs w:val="24"/>
        </w:rPr>
      </w:pPr>
    </w:p>
    <w:p w:rsidR="001C4BD3" w:rsidRDefault="001C4BD3" w:rsidP="002E5DB2">
      <w:pPr>
        <w:spacing w:after="0" w:line="240" w:lineRule="auto"/>
        <w:jc w:val="both"/>
        <w:rPr>
          <w:rFonts w:ascii="Times New Roman" w:hAnsi="Times New Roman"/>
          <w:b/>
          <w:sz w:val="24"/>
          <w:szCs w:val="24"/>
        </w:rPr>
      </w:pPr>
    </w:p>
    <w:p w:rsidR="002E5DB2" w:rsidRPr="00F52C44" w:rsidRDefault="002E5DB2" w:rsidP="002E5DB2">
      <w:pPr>
        <w:spacing w:after="0" w:line="240" w:lineRule="auto"/>
        <w:jc w:val="both"/>
        <w:rPr>
          <w:rFonts w:ascii="Times New Roman" w:hAnsi="Times New Roman"/>
          <w:b/>
          <w:sz w:val="24"/>
          <w:szCs w:val="24"/>
        </w:rPr>
      </w:pPr>
      <w:r>
        <w:rPr>
          <w:rFonts w:ascii="Times New Roman" w:hAnsi="Times New Roman"/>
          <w:b/>
          <w:sz w:val="24"/>
          <w:szCs w:val="24"/>
        </w:rPr>
        <w:t>MOST REV. ANTHONY ADANUTY</w:t>
      </w:r>
    </w:p>
    <w:p w:rsidR="002E5DB2" w:rsidRDefault="002E5DB2" w:rsidP="002E5DB2">
      <w:pPr>
        <w:spacing w:after="0" w:line="240" w:lineRule="auto"/>
        <w:jc w:val="both"/>
        <w:rPr>
          <w:rFonts w:ascii="Times New Roman" w:hAnsi="Times New Roman"/>
          <w:b/>
          <w:sz w:val="24"/>
          <w:szCs w:val="24"/>
        </w:rPr>
      </w:pPr>
      <w:r>
        <w:rPr>
          <w:rFonts w:ascii="Times New Roman" w:hAnsi="Times New Roman"/>
          <w:b/>
          <w:sz w:val="24"/>
          <w:szCs w:val="24"/>
        </w:rPr>
        <w:t>BISHOP OF KETA-AKATSI</w:t>
      </w:r>
      <w:r w:rsidRPr="00F52C44">
        <w:rPr>
          <w:rFonts w:ascii="Times New Roman" w:hAnsi="Times New Roman"/>
          <w:b/>
          <w:sz w:val="24"/>
          <w:szCs w:val="24"/>
        </w:rPr>
        <w:t xml:space="preserve"> &amp;</w:t>
      </w:r>
      <w:r>
        <w:rPr>
          <w:rFonts w:ascii="Times New Roman" w:hAnsi="Times New Roman"/>
          <w:b/>
          <w:sz w:val="24"/>
          <w:szCs w:val="24"/>
        </w:rPr>
        <w:t xml:space="preserve"> VICE PRESIDENT, GCBC</w:t>
      </w:r>
    </w:p>
    <w:p w:rsidR="002E5DB2" w:rsidRDefault="002E5DB2" w:rsidP="002E5DB2">
      <w:pPr>
        <w:spacing w:after="0" w:line="240" w:lineRule="auto"/>
        <w:jc w:val="both"/>
        <w:rPr>
          <w:rFonts w:ascii="Times New Roman" w:hAnsi="Times New Roman"/>
          <w:b/>
          <w:sz w:val="24"/>
          <w:szCs w:val="24"/>
        </w:rPr>
      </w:pPr>
      <w:r>
        <w:rPr>
          <w:rFonts w:ascii="Times New Roman" w:hAnsi="Times New Roman"/>
          <w:b/>
          <w:sz w:val="24"/>
          <w:szCs w:val="24"/>
        </w:rPr>
        <w:t>CHAIRMAN, PLANNING COMMITTEE, 2014 PASTORAL CONGRESS</w:t>
      </w:r>
    </w:p>
    <w:p w:rsidR="002E5DB2" w:rsidRDefault="002E5DB2" w:rsidP="00533DEA">
      <w:pPr>
        <w:spacing w:after="0" w:line="240" w:lineRule="auto"/>
        <w:jc w:val="center"/>
        <w:rPr>
          <w:rFonts w:ascii="Times New Roman" w:hAnsi="Times New Roman"/>
          <w:b/>
          <w:sz w:val="28"/>
          <w:szCs w:val="28"/>
          <w:lang w:val="en-GB"/>
        </w:rPr>
      </w:pPr>
    </w:p>
    <w:p w:rsidR="002E5DB2" w:rsidRDefault="002E5DB2" w:rsidP="00533DEA">
      <w:pPr>
        <w:spacing w:after="0" w:line="240" w:lineRule="auto"/>
        <w:jc w:val="center"/>
        <w:rPr>
          <w:rFonts w:ascii="Times New Roman" w:hAnsi="Times New Roman"/>
          <w:b/>
          <w:sz w:val="28"/>
          <w:szCs w:val="28"/>
          <w:lang w:val="en-GB"/>
        </w:rPr>
      </w:pPr>
    </w:p>
    <w:p w:rsidR="002E5DB2" w:rsidRDefault="002E5DB2" w:rsidP="00533DEA">
      <w:pPr>
        <w:spacing w:after="0" w:line="240" w:lineRule="auto"/>
        <w:jc w:val="center"/>
        <w:rPr>
          <w:rFonts w:ascii="Times New Roman" w:hAnsi="Times New Roman"/>
          <w:b/>
          <w:sz w:val="28"/>
          <w:szCs w:val="28"/>
          <w:lang w:val="en-GB"/>
        </w:rPr>
      </w:pPr>
    </w:p>
    <w:p w:rsidR="002E5DB2" w:rsidRDefault="002E5DB2" w:rsidP="00533DEA">
      <w:pPr>
        <w:spacing w:after="0" w:line="240" w:lineRule="auto"/>
        <w:jc w:val="center"/>
        <w:rPr>
          <w:rFonts w:ascii="Times New Roman" w:hAnsi="Times New Roman"/>
          <w:b/>
          <w:sz w:val="28"/>
          <w:szCs w:val="28"/>
          <w:lang w:val="en-GB"/>
        </w:rPr>
      </w:pPr>
    </w:p>
    <w:p w:rsidR="00533DEA" w:rsidRDefault="00533DEA" w:rsidP="00533DEA">
      <w:pPr>
        <w:spacing w:after="0" w:line="240" w:lineRule="auto"/>
        <w:jc w:val="center"/>
        <w:rPr>
          <w:rFonts w:ascii="Times New Roman" w:hAnsi="Times New Roman"/>
          <w:b/>
          <w:sz w:val="28"/>
          <w:szCs w:val="28"/>
          <w:lang w:val="en-GB"/>
        </w:rPr>
      </w:pPr>
      <w:r>
        <w:rPr>
          <w:rFonts w:ascii="Times New Roman" w:hAnsi="Times New Roman"/>
          <w:b/>
          <w:sz w:val="28"/>
          <w:szCs w:val="28"/>
          <w:lang w:val="en-GB"/>
        </w:rPr>
        <w:lastRenderedPageBreak/>
        <w:t xml:space="preserve">PASTORAL GUIDELINES </w:t>
      </w:r>
    </w:p>
    <w:p w:rsidR="00533DEA" w:rsidRDefault="00533DEA" w:rsidP="00533DEA">
      <w:pPr>
        <w:spacing w:after="0" w:line="240" w:lineRule="auto"/>
        <w:jc w:val="center"/>
        <w:rPr>
          <w:rFonts w:ascii="Times New Roman" w:hAnsi="Times New Roman"/>
          <w:b/>
          <w:sz w:val="28"/>
          <w:szCs w:val="28"/>
          <w:lang w:val="en-GB"/>
        </w:rPr>
      </w:pPr>
      <w:r>
        <w:rPr>
          <w:rFonts w:ascii="Times New Roman" w:hAnsi="Times New Roman"/>
          <w:b/>
          <w:sz w:val="28"/>
          <w:szCs w:val="28"/>
          <w:lang w:val="en-GB"/>
        </w:rPr>
        <w:t xml:space="preserve">ISSUED BY </w:t>
      </w:r>
    </w:p>
    <w:p w:rsidR="00114E89" w:rsidRDefault="00533DEA" w:rsidP="00114E89">
      <w:pPr>
        <w:spacing w:after="0" w:line="240" w:lineRule="auto"/>
        <w:jc w:val="center"/>
        <w:rPr>
          <w:rFonts w:ascii="Times New Roman" w:hAnsi="Times New Roman"/>
          <w:b/>
          <w:sz w:val="28"/>
          <w:szCs w:val="28"/>
          <w:lang w:val="en-GB"/>
        </w:rPr>
      </w:pPr>
      <w:r>
        <w:rPr>
          <w:rFonts w:ascii="Times New Roman" w:hAnsi="Times New Roman"/>
          <w:b/>
          <w:sz w:val="28"/>
          <w:szCs w:val="28"/>
          <w:lang w:val="en-GB"/>
        </w:rPr>
        <w:t>THE GHANA CATHOLIC BISHOPS’ CONFERENCE</w:t>
      </w:r>
    </w:p>
    <w:p w:rsidR="00533DEA" w:rsidRDefault="00533DEA" w:rsidP="00114E89">
      <w:pPr>
        <w:spacing w:after="0" w:line="240" w:lineRule="auto"/>
        <w:jc w:val="center"/>
        <w:rPr>
          <w:rFonts w:ascii="Times New Roman" w:hAnsi="Times New Roman"/>
          <w:b/>
          <w:sz w:val="28"/>
          <w:szCs w:val="28"/>
          <w:lang w:val="en-GB"/>
        </w:rPr>
      </w:pPr>
      <w:r>
        <w:rPr>
          <w:rFonts w:ascii="Times New Roman" w:hAnsi="Times New Roman"/>
          <w:b/>
          <w:sz w:val="28"/>
          <w:szCs w:val="28"/>
          <w:lang w:val="en-GB"/>
        </w:rPr>
        <w:t>IN THE WAKE OF THE</w:t>
      </w:r>
      <w:r w:rsidR="00114E89">
        <w:rPr>
          <w:rFonts w:ascii="Times New Roman" w:hAnsi="Times New Roman"/>
          <w:b/>
          <w:sz w:val="28"/>
          <w:szCs w:val="28"/>
          <w:lang w:val="en-GB"/>
        </w:rPr>
        <w:t xml:space="preserve"> 2014 SECOND NATIONAL PASTORAL </w:t>
      </w:r>
      <w:r>
        <w:rPr>
          <w:rFonts w:ascii="Times New Roman" w:hAnsi="Times New Roman"/>
          <w:b/>
          <w:sz w:val="28"/>
          <w:szCs w:val="28"/>
          <w:lang w:val="en-GB"/>
        </w:rPr>
        <w:t>CONGRESS HELD IN SUNYANI</w:t>
      </w:r>
      <w:r w:rsidR="00114E89">
        <w:rPr>
          <w:rFonts w:ascii="Times New Roman" w:hAnsi="Times New Roman"/>
          <w:b/>
          <w:sz w:val="28"/>
          <w:szCs w:val="28"/>
          <w:lang w:val="en-GB"/>
        </w:rPr>
        <w:t xml:space="preserve">, </w:t>
      </w:r>
      <w:r>
        <w:rPr>
          <w:rFonts w:ascii="Times New Roman" w:hAnsi="Times New Roman"/>
          <w:b/>
          <w:sz w:val="28"/>
          <w:szCs w:val="28"/>
          <w:lang w:val="en-GB"/>
        </w:rPr>
        <w:t>5-12 AUGUST 2014</w:t>
      </w:r>
    </w:p>
    <w:p w:rsidR="00533DEA" w:rsidRPr="008C59C7" w:rsidRDefault="00533DEA" w:rsidP="00114E89">
      <w:pPr>
        <w:spacing w:line="240" w:lineRule="auto"/>
        <w:jc w:val="center"/>
        <w:rPr>
          <w:rFonts w:ascii="Times New Roman" w:hAnsi="Times New Roman"/>
          <w:b/>
          <w:sz w:val="28"/>
          <w:szCs w:val="28"/>
          <w:lang w:val="en-GB"/>
        </w:rPr>
      </w:pPr>
    </w:p>
    <w:p w:rsidR="00533DEA" w:rsidRPr="004107E6" w:rsidRDefault="00533DEA" w:rsidP="00533DEA">
      <w:pPr>
        <w:numPr>
          <w:ilvl w:val="0"/>
          <w:numId w:val="3"/>
        </w:numPr>
        <w:spacing w:line="240" w:lineRule="auto"/>
        <w:jc w:val="center"/>
        <w:rPr>
          <w:rFonts w:ascii="Times New Roman" w:hAnsi="Times New Roman"/>
          <w:b/>
          <w:sz w:val="24"/>
          <w:szCs w:val="24"/>
          <w:lang w:val="en-GB"/>
        </w:rPr>
      </w:pPr>
      <w:r w:rsidRPr="004107E6">
        <w:rPr>
          <w:rFonts w:ascii="Times New Roman" w:hAnsi="Times New Roman"/>
          <w:b/>
          <w:sz w:val="24"/>
          <w:szCs w:val="24"/>
          <w:lang w:val="en-GB"/>
        </w:rPr>
        <w:t xml:space="preserve">THE NEW </w:t>
      </w:r>
      <w:r>
        <w:rPr>
          <w:rFonts w:ascii="Times New Roman" w:hAnsi="Times New Roman"/>
          <w:b/>
          <w:sz w:val="24"/>
          <w:szCs w:val="24"/>
          <w:lang w:val="en-GB"/>
        </w:rPr>
        <w:t>EVANGELISATION</w:t>
      </w:r>
    </w:p>
    <w:p w:rsidR="00533DEA" w:rsidRPr="004107E6" w:rsidRDefault="00533DEA" w:rsidP="00533DEA">
      <w:pPr>
        <w:spacing w:line="240" w:lineRule="auto"/>
        <w:jc w:val="both"/>
        <w:rPr>
          <w:rFonts w:ascii="Times New Roman" w:hAnsi="Times New Roman"/>
          <w:b/>
          <w:sz w:val="24"/>
          <w:szCs w:val="24"/>
        </w:rPr>
      </w:pPr>
      <w:r w:rsidRPr="004107E6">
        <w:rPr>
          <w:rFonts w:ascii="Times New Roman" w:hAnsi="Times New Roman"/>
          <w:b/>
          <w:sz w:val="24"/>
          <w:szCs w:val="24"/>
        </w:rPr>
        <w:t>Preamble</w:t>
      </w:r>
    </w:p>
    <w:p w:rsidR="00533DEA" w:rsidRPr="004107E6" w:rsidRDefault="00533DEA" w:rsidP="00533DEA">
      <w:pPr>
        <w:numPr>
          <w:ilvl w:val="0"/>
          <w:numId w:val="1"/>
        </w:numPr>
        <w:spacing w:line="240" w:lineRule="auto"/>
        <w:jc w:val="both"/>
        <w:rPr>
          <w:rFonts w:ascii="Times New Roman" w:hAnsi="Times New Roman"/>
          <w:sz w:val="24"/>
          <w:szCs w:val="24"/>
          <w:lang w:val="en-GB"/>
        </w:rPr>
      </w:pPr>
      <w:r>
        <w:rPr>
          <w:rFonts w:ascii="Times New Roman" w:hAnsi="Times New Roman"/>
          <w:sz w:val="24"/>
          <w:szCs w:val="24"/>
          <w:lang w:val="en-GB"/>
        </w:rPr>
        <w:t>Recognising</w:t>
      </w:r>
      <w:r w:rsidRPr="004107E6">
        <w:rPr>
          <w:rFonts w:ascii="Times New Roman" w:hAnsi="Times New Roman"/>
          <w:sz w:val="24"/>
          <w:szCs w:val="24"/>
          <w:lang w:val="en-GB"/>
        </w:rPr>
        <w:t xml:space="preserve"> the changing cultural, social and ecclesial times, situations and conditions in Ghana, delegates of the Second National Pastoral Congress accordingly took </w:t>
      </w:r>
      <w:r>
        <w:rPr>
          <w:rFonts w:ascii="Times New Roman" w:hAnsi="Times New Roman"/>
          <w:sz w:val="24"/>
          <w:szCs w:val="24"/>
          <w:lang w:val="en-GB"/>
        </w:rPr>
        <w:t>cognisance</w:t>
      </w:r>
      <w:r w:rsidRPr="004107E6">
        <w:rPr>
          <w:rFonts w:ascii="Times New Roman" w:hAnsi="Times New Roman"/>
          <w:sz w:val="24"/>
          <w:szCs w:val="24"/>
          <w:lang w:val="en-GB"/>
        </w:rPr>
        <w:t xml:space="preserve"> of the urgent need to pursue a new evangeli</w:t>
      </w:r>
      <w:r>
        <w:rPr>
          <w:rFonts w:ascii="Times New Roman" w:hAnsi="Times New Roman"/>
          <w:sz w:val="24"/>
          <w:szCs w:val="24"/>
          <w:lang w:val="en-GB"/>
        </w:rPr>
        <w:t>s</w:t>
      </w:r>
      <w:r w:rsidRPr="004107E6">
        <w:rPr>
          <w:rFonts w:ascii="Times New Roman" w:hAnsi="Times New Roman"/>
          <w:sz w:val="24"/>
          <w:szCs w:val="24"/>
          <w:lang w:val="en-GB"/>
        </w:rPr>
        <w:t xml:space="preserve">ation that requires of the </w:t>
      </w:r>
      <w:r>
        <w:rPr>
          <w:rFonts w:ascii="Times New Roman" w:hAnsi="Times New Roman"/>
          <w:sz w:val="24"/>
          <w:szCs w:val="24"/>
          <w:lang w:val="en-GB"/>
        </w:rPr>
        <w:t>Church</w:t>
      </w:r>
      <w:r w:rsidRPr="004107E6">
        <w:rPr>
          <w:rFonts w:ascii="Times New Roman" w:hAnsi="Times New Roman"/>
          <w:sz w:val="24"/>
          <w:szCs w:val="24"/>
          <w:lang w:val="en-GB"/>
        </w:rPr>
        <w:t xml:space="preserve"> the need to employ new and dynamic ways of spreading the Gospel message. In its commitment to the new </w:t>
      </w:r>
      <w:r>
        <w:rPr>
          <w:rFonts w:ascii="Times New Roman" w:hAnsi="Times New Roman"/>
          <w:sz w:val="24"/>
          <w:szCs w:val="24"/>
          <w:lang w:val="en-GB"/>
        </w:rPr>
        <w:t>evangelisation</w:t>
      </w:r>
      <w:r w:rsidRPr="004107E6">
        <w:rPr>
          <w:rFonts w:ascii="Times New Roman" w:hAnsi="Times New Roman"/>
          <w:sz w:val="24"/>
          <w:szCs w:val="24"/>
          <w:lang w:val="en-GB"/>
        </w:rPr>
        <w:t xml:space="preserve">, the Congress proposed that the Church in Ghana should </w:t>
      </w:r>
      <w:r>
        <w:rPr>
          <w:rFonts w:ascii="Times New Roman" w:hAnsi="Times New Roman"/>
          <w:sz w:val="24"/>
          <w:szCs w:val="24"/>
          <w:lang w:val="en-GB"/>
        </w:rPr>
        <w:t>strive</w:t>
      </w:r>
      <w:r w:rsidRPr="004107E6">
        <w:rPr>
          <w:rFonts w:ascii="Times New Roman" w:hAnsi="Times New Roman"/>
          <w:sz w:val="24"/>
          <w:szCs w:val="24"/>
          <w:lang w:val="en-GB"/>
        </w:rPr>
        <w:t xml:space="preserve"> to engage constantly in an evangeli</w:t>
      </w:r>
      <w:r>
        <w:rPr>
          <w:rFonts w:ascii="Times New Roman" w:hAnsi="Times New Roman"/>
          <w:sz w:val="24"/>
          <w:szCs w:val="24"/>
          <w:lang w:val="en-GB"/>
        </w:rPr>
        <w:t>s</w:t>
      </w:r>
      <w:r w:rsidRPr="004107E6">
        <w:rPr>
          <w:rFonts w:ascii="Times New Roman" w:hAnsi="Times New Roman"/>
          <w:sz w:val="24"/>
          <w:szCs w:val="24"/>
          <w:lang w:val="en-GB"/>
        </w:rPr>
        <w:t xml:space="preserve">ation that is </w:t>
      </w:r>
      <w:r w:rsidR="00E274EE">
        <w:rPr>
          <w:rFonts w:ascii="Times New Roman" w:hAnsi="Times New Roman"/>
          <w:sz w:val="24"/>
          <w:szCs w:val="24"/>
          <w:lang w:val="en-GB"/>
        </w:rPr>
        <w:t>“</w:t>
      </w:r>
      <w:r w:rsidRPr="004107E6">
        <w:rPr>
          <w:rFonts w:ascii="Times New Roman" w:hAnsi="Times New Roman"/>
          <w:sz w:val="24"/>
          <w:szCs w:val="24"/>
          <w:lang w:val="en-GB"/>
        </w:rPr>
        <w:t>new in its ardour/zeal</w:t>
      </w:r>
      <w:r w:rsidR="00E274EE">
        <w:rPr>
          <w:rFonts w:ascii="Times New Roman" w:hAnsi="Times New Roman"/>
          <w:sz w:val="24"/>
          <w:szCs w:val="24"/>
          <w:lang w:val="en-GB"/>
        </w:rPr>
        <w:t>”</w:t>
      </w:r>
      <w:r w:rsidRPr="004107E6">
        <w:rPr>
          <w:rFonts w:ascii="Times New Roman" w:hAnsi="Times New Roman"/>
          <w:sz w:val="24"/>
          <w:szCs w:val="24"/>
          <w:lang w:val="en-GB"/>
        </w:rPr>
        <w:t xml:space="preserve">, </w:t>
      </w:r>
      <w:r w:rsidR="00E274EE">
        <w:rPr>
          <w:rFonts w:ascii="Times New Roman" w:hAnsi="Times New Roman"/>
          <w:sz w:val="24"/>
          <w:szCs w:val="24"/>
          <w:lang w:val="en-GB"/>
        </w:rPr>
        <w:t>“</w:t>
      </w:r>
      <w:r w:rsidRPr="004107E6">
        <w:rPr>
          <w:rFonts w:ascii="Times New Roman" w:hAnsi="Times New Roman"/>
          <w:sz w:val="24"/>
          <w:szCs w:val="24"/>
          <w:lang w:val="en-GB"/>
        </w:rPr>
        <w:t>new in its methods</w:t>
      </w:r>
      <w:r w:rsidR="00E274EE">
        <w:rPr>
          <w:rFonts w:ascii="Times New Roman" w:hAnsi="Times New Roman"/>
          <w:sz w:val="24"/>
          <w:szCs w:val="24"/>
          <w:lang w:val="en-GB"/>
        </w:rPr>
        <w:t>”</w:t>
      </w:r>
      <w:r w:rsidRPr="004107E6">
        <w:rPr>
          <w:rFonts w:ascii="Times New Roman" w:hAnsi="Times New Roman"/>
          <w:sz w:val="24"/>
          <w:szCs w:val="24"/>
          <w:lang w:val="en-GB"/>
        </w:rPr>
        <w:t xml:space="preserve">, and </w:t>
      </w:r>
      <w:r w:rsidR="00E274EE">
        <w:rPr>
          <w:rFonts w:ascii="Times New Roman" w:hAnsi="Times New Roman"/>
          <w:sz w:val="24"/>
          <w:szCs w:val="24"/>
          <w:lang w:val="en-GB"/>
        </w:rPr>
        <w:t>“</w:t>
      </w:r>
      <w:r w:rsidRPr="004107E6">
        <w:rPr>
          <w:rFonts w:ascii="Times New Roman" w:hAnsi="Times New Roman"/>
          <w:sz w:val="24"/>
          <w:szCs w:val="24"/>
          <w:lang w:val="en-GB"/>
        </w:rPr>
        <w:t>new in its expression</w:t>
      </w:r>
      <w:r w:rsidR="00E274EE">
        <w:rPr>
          <w:rFonts w:ascii="Times New Roman" w:hAnsi="Times New Roman"/>
          <w:sz w:val="24"/>
          <w:szCs w:val="24"/>
          <w:lang w:val="en-GB"/>
        </w:rPr>
        <w:t>”</w:t>
      </w:r>
      <w:r w:rsidRPr="004107E6">
        <w:rPr>
          <w:rFonts w:ascii="Times New Roman" w:hAnsi="Times New Roman"/>
          <w:sz w:val="24"/>
          <w:szCs w:val="24"/>
          <w:lang w:val="en-GB"/>
        </w:rPr>
        <w:t>. In this regard, evangeli</w:t>
      </w:r>
      <w:r>
        <w:rPr>
          <w:rFonts w:ascii="Times New Roman" w:hAnsi="Times New Roman"/>
          <w:sz w:val="24"/>
          <w:szCs w:val="24"/>
          <w:lang w:val="en-GB"/>
        </w:rPr>
        <w:t>s</w:t>
      </w:r>
      <w:r w:rsidRPr="004107E6">
        <w:rPr>
          <w:rFonts w:ascii="Times New Roman" w:hAnsi="Times New Roman"/>
          <w:sz w:val="24"/>
          <w:szCs w:val="24"/>
          <w:lang w:val="en-GB"/>
        </w:rPr>
        <w:t xml:space="preserve">ers of the </w:t>
      </w:r>
      <w:r w:rsidR="00E274EE">
        <w:rPr>
          <w:rFonts w:ascii="Times New Roman" w:hAnsi="Times New Roman"/>
          <w:sz w:val="24"/>
          <w:szCs w:val="24"/>
          <w:lang w:val="en-GB"/>
        </w:rPr>
        <w:t>“</w:t>
      </w:r>
      <w:r w:rsidRPr="004107E6">
        <w:rPr>
          <w:rFonts w:ascii="Times New Roman" w:hAnsi="Times New Roman"/>
          <w:sz w:val="24"/>
          <w:szCs w:val="24"/>
          <w:lang w:val="en-GB"/>
        </w:rPr>
        <w:t>new evangeli</w:t>
      </w:r>
      <w:r>
        <w:rPr>
          <w:rFonts w:ascii="Times New Roman" w:hAnsi="Times New Roman"/>
          <w:sz w:val="24"/>
          <w:szCs w:val="24"/>
          <w:lang w:val="en-GB"/>
        </w:rPr>
        <w:t>s</w:t>
      </w:r>
      <w:r w:rsidRPr="004107E6">
        <w:rPr>
          <w:rFonts w:ascii="Times New Roman" w:hAnsi="Times New Roman"/>
          <w:sz w:val="24"/>
          <w:szCs w:val="24"/>
          <w:lang w:val="en-GB"/>
        </w:rPr>
        <w:t>ation</w:t>
      </w:r>
      <w:r w:rsidR="00E274EE">
        <w:rPr>
          <w:rFonts w:ascii="Times New Roman" w:hAnsi="Times New Roman"/>
          <w:sz w:val="24"/>
          <w:szCs w:val="24"/>
          <w:lang w:val="en-GB"/>
        </w:rPr>
        <w:t>”</w:t>
      </w:r>
      <w:r w:rsidRPr="004107E6">
        <w:rPr>
          <w:rFonts w:ascii="Times New Roman" w:hAnsi="Times New Roman"/>
          <w:sz w:val="24"/>
          <w:szCs w:val="24"/>
          <w:lang w:val="en-GB"/>
        </w:rPr>
        <w:t xml:space="preserve"> must seek to complement the shepherd</w:t>
      </w:r>
      <w:r>
        <w:rPr>
          <w:rFonts w:ascii="Times New Roman" w:hAnsi="Times New Roman"/>
          <w:sz w:val="24"/>
          <w:szCs w:val="24"/>
          <w:lang w:val="en-GB"/>
        </w:rPr>
        <w:t>’</w:t>
      </w:r>
      <w:r w:rsidRPr="004107E6">
        <w:rPr>
          <w:rFonts w:ascii="Times New Roman" w:hAnsi="Times New Roman"/>
          <w:sz w:val="24"/>
          <w:szCs w:val="24"/>
          <w:lang w:val="en-GB"/>
        </w:rPr>
        <w:t>s model of evangeli</w:t>
      </w:r>
      <w:r>
        <w:rPr>
          <w:rFonts w:ascii="Times New Roman" w:hAnsi="Times New Roman"/>
          <w:sz w:val="24"/>
          <w:szCs w:val="24"/>
          <w:lang w:val="en-GB"/>
        </w:rPr>
        <w:t>s</w:t>
      </w:r>
      <w:r w:rsidRPr="004107E6">
        <w:rPr>
          <w:rFonts w:ascii="Times New Roman" w:hAnsi="Times New Roman"/>
          <w:sz w:val="24"/>
          <w:szCs w:val="24"/>
          <w:lang w:val="en-GB"/>
        </w:rPr>
        <w:t>ation which works to maintain the flock within, with the fisherman</w:t>
      </w:r>
      <w:r>
        <w:rPr>
          <w:rFonts w:ascii="Times New Roman" w:hAnsi="Times New Roman"/>
          <w:sz w:val="24"/>
          <w:szCs w:val="24"/>
          <w:lang w:val="en-GB"/>
        </w:rPr>
        <w:t>’</w:t>
      </w:r>
      <w:r w:rsidRPr="004107E6">
        <w:rPr>
          <w:rFonts w:ascii="Times New Roman" w:hAnsi="Times New Roman"/>
          <w:sz w:val="24"/>
          <w:szCs w:val="24"/>
          <w:lang w:val="en-GB"/>
        </w:rPr>
        <w:t xml:space="preserve">s model that launches </w:t>
      </w:r>
      <w:r>
        <w:rPr>
          <w:rFonts w:ascii="Times New Roman" w:hAnsi="Times New Roman"/>
          <w:sz w:val="24"/>
          <w:szCs w:val="24"/>
          <w:lang w:val="en-GB"/>
        </w:rPr>
        <w:t xml:space="preserve">out </w:t>
      </w:r>
      <w:r w:rsidRPr="004107E6">
        <w:rPr>
          <w:rFonts w:ascii="Times New Roman" w:hAnsi="Times New Roman"/>
          <w:sz w:val="24"/>
          <w:szCs w:val="24"/>
          <w:lang w:val="en-GB"/>
        </w:rPr>
        <w:t xml:space="preserve">consistently </w:t>
      </w:r>
      <w:r>
        <w:rPr>
          <w:rFonts w:ascii="Times New Roman" w:hAnsi="Times New Roman"/>
          <w:sz w:val="24"/>
          <w:szCs w:val="24"/>
          <w:lang w:val="en-GB"/>
        </w:rPr>
        <w:t>in</w:t>
      </w:r>
      <w:r w:rsidRPr="004107E6">
        <w:rPr>
          <w:rFonts w:ascii="Times New Roman" w:hAnsi="Times New Roman"/>
          <w:sz w:val="24"/>
          <w:szCs w:val="24"/>
          <w:lang w:val="en-GB"/>
        </w:rPr>
        <w:t>to the deep (cf. Lk</w:t>
      </w:r>
      <w:r w:rsidR="00E274EE">
        <w:rPr>
          <w:rFonts w:ascii="Times New Roman" w:hAnsi="Times New Roman"/>
          <w:sz w:val="24"/>
          <w:szCs w:val="24"/>
          <w:lang w:val="en-GB"/>
        </w:rPr>
        <w:t>.</w:t>
      </w:r>
      <w:r w:rsidRPr="004107E6">
        <w:rPr>
          <w:rFonts w:ascii="Times New Roman" w:hAnsi="Times New Roman"/>
          <w:sz w:val="24"/>
          <w:szCs w:val="24"/>
          <w:lang w:val="en-GB"/>
        </w:rPr>
        <w:t xml:space="preserve"> 5:4) to bring in others who </w:t>
      </w:r>
      <w:r w:rsidR="00E241E4">
        <w:rPr>
          <w:rFonts w:ascii="Times New Roman" w:hAnsi="Times New Roman"/>
          <w:sz w:val="24"/>
          <w:szCs w:val="24"/>
          <w:lang w:val="en-GB"/>
        </w:rPr>
        <w:t>are not yet in the fold (cf. J</w:t>
      </w:r>
      <w:r w:rsidRPr="004107E6">
        <w:rPr>
          <w:rFonts w:ascii="Times New Roman" w:hAnsi="Times New Roman"/>
          <w:sz w:val="24"/>
          <w:szCs w:val="24"/>
          <w:lang w:val="en-GB"/>
        </w:rPr>
        <w:t>n</w:t>
      </w:r>
      <w:r w:rsidR="00E241E4">
        <w:rPr>
          <w:rFonts w:ascii="Times New Roman" w:hAnsi="Times New Roman"/>
          <w:sz w:val="24"/>
          <w:szCs w:val="24"/>
          <w:lang w:val="en-GB"/>
        </w:rPr>
        <w:t>.</w:t>
      </w:r>
      <w:r w:rsidRPr="004107E6">
        <w:rPr>
          <w:rFonts w:ascii="Times New Roman" w:hAnsi="Times New Roman"/>
          <w:sz w:val="24"/>
          <w:szCs w:val="24"/>
          <w:lang w:val="en-GB"/>
        </w:rPr>
        <w:t xml:space="preserve"> 10:16). </w:t>
      </w:r>
      <w:r>
        <w:rPr>
          <w:rFonts w:ascii="Times New Roman" w:hAnsi="Times New Roman"/>
          <w:sz w:val="24"/>
          <w:szCs w:val="24"/>
          <w:lang w:val="en-GB"/>
        </w:rPr>
        <w:t xml:space="preserve"> </w:t>
      </w:r>
      <w:r w:rsidRPr="004107E6">
        <w:rPr>
          <w:rFonts w:ascii="Times New Roman" w:hAnsi="Times New Roman"/>
          <w:sz w:val="24"/>
          <w:szCs w:val="24"/>
          <w:lang w:val="en-GB"/>
        </w:rPr>
        <w:t xml:space="preserve">Accordingly, </w:t>
      </w:r>
      <w:r>
        <w:rPr>
          <w:rFonts w:ascii="Times New Roman" w:hAnsi="Times New Roman"/>
          <w:sz w:val="24"/>
          <w:szCs w:val="24"/>
          <w:lang w:val="en-GB"/>
        </w:rPr>
        <w:t>we recommend</w:t>
      </w:r>
      <w:r w:rsidRPr="004107E6">
        <w:rPr>
          <w:rFonts w:ascii="Times New Roman" w:hAnsi="Times New Roman"/>
          <w:sz w:val="24"/>
          <w:szCs w:val="24"/>
          <w:lang w:val="en-GB"/>
        </w:rPr>
        <w:t xml:space="preserve"> the following:</w:t>
      </w:r>
    </w:p>
    <w:p w:rsidR="00533DEA" w:rsidRPr="004107E6" w:rsidRDefault="00533DEA" w:rsidP="00533DEA">
      <w:pPr>
        <w:spacing w:line="240" w:lineRule="auto"/>
        <w:jc w:val="both"/>
        <w:rPr>
          <w:rFonts w:ascii="Times New Roman" w:hAnsi="Times New Roman"/>
          <w:b/>
          <w:sz w:val="24"/>
          <w:szCs w:val="24"/>
        </w:rPr>
      </w:pPr>
      <w:r w:rsidRPr="004107E6">
        <w:rPr>
          <w:rFonts w:ascii="Times New Roman" w:hAnsi="Times New Roman"/>
          <w:b/>
          <w:sz w:val="24"/>
          <w:szCs w:val="24"/>
        </w:rPr>
        <w:t>Pastoral Guidelines</w:t>
      </w:r>
    </w:p>
    <w:p w:rsidR="00533DEA" w:rsidRPr="004107E6" w:rsidRDefault="00533DEA" w:rsidP="00533DEA">
      <w:pPr>
        <w:spacing w:line="240" w:lineRule="auto"/>
        <w:jc w:val="both"/>
        <w:rPr>
          <w:rFonts w:ascii="Times New Roman" w:hAnsi="Times New Roman"/>
          <w:i/>
          <w:sz w:val="24"/>
          <w:szCs w:val="24"/>
        </w:rPr>
      </w:pPr>
      <w:r w:rsidRPr="004107E6">
        <w:rPr>
          <w:rFonts w:ascii="Times New Roman" w:hAnsi="Times New Roman"/>
          <w:i/>
          <w:sz w:val="24"/>
          <w:szCs w:val="24"/>
        </w:rPr>
        <w:t xml:space="preserve">The New </w:t>
      </w:r>
      <w:r>
        <w:rPr>
          <w:rFonts w:ascii="Times New Roman" w:hAnsi="Times New Roman"/>
          <w:i/>
          <w:sz w:val="24"/>
          <w:szCs w:val="24"/>
        </w:rPr>
        <w:t>Evangelis</w:t>
      </w:r>
      <w:r w:rsidRPr="004107E6">
        <w:rPr>
          <w:rFonts w:ascii="Times New Roman" w:hAnsi="Times New Roman"/>
          <w:i/>
          <w:sz w:val="24"/>
          <w:szCs w:val="24"/>
        </w:rPr>
        <w:t>ation</w:t>
      </w: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As disciples of Jesus Christ</w:t>
      </w:r>
      <w:r w:rsidR="007C0ABF">
        <w:rPr>
          <w:rFonts w:ascii="Times New Roman" w:hAnsi="Times New Roman"/>
          <w:sz w:val="24"/>
          <w:szCs w:val="24"/>
        </w:rPr>
        <w:t>,</w:t>
      </w:r>
      <w:r w:rsidRPr="004107E6">
        <w:rPr>
          <w:rFonts w:ascii="Times New Roman" w:hAnsi="Times New Roman"/>
          <w:sz w:val="24"/>
          <w:szCs w:val="24"/>
        </w:rPr>
        <w:t xml:space="preserve"> we have his command to go and make diciples of all nations.  There is the need to develop the awareness among the people of God that all are called, by virtue of our baptism, to preach the gospel in word and deed (Matt</w:t>
      </w:r>
      <w:r w:rsidR="007C0ABF">
        <w:rPr>
          <w:rFonts w:ascii="Times New Roman" w:hAnsi="Times New Roman"/>
          <w:sz w:val="24"/>
          <w:szCs w:val="24"/>
        </w:rPr>
        <w:t xml:space="preserve">. </w:t>
      </w:r>
      <w:r w:rsidRPr="004107E6">
        <w:rPr>
          <w:rFonts w:ascii="Times New Roman" w:hAnsi="Times New Roman"/>
          <w:sz w:val="24"/>
          <w:szCs w:val="24"/>
        </w:rPr>
        <w:t>28:19-20)</w:t>
      </w:r>
      <w:r>
        <w:rPr>
          <w:rFonts w:ascii="Times New Roman" w:hAnsi="Times New Roman"/>
          <w:sz w:val="24"/>
          <w:szCs w:val="24"/>
        </w:rPr>
        <w:t>.</w:t>
      </w:r>
      <w:r w:rsidRPr="004107E6">
        <w:rPr>
          <w:rFonts w:ascii="Times New Roman" w:hAnsi="Times New Roman"/>
          <w:sz w:val="24"/>
          <w:szCs w:val="24"/>
        </w:rPr>
        <w:t xml:space="preserve">  In this regard</w:t>
      </w:r>
      <w:r>
        <w:rPr>
          <w:rFonts w:ascii="Times New Roman" w:hAnsi="Times New Roman"/>
          <w:sz w:val="24"/>
          <w:szCs w:val="24"/>
        </w:rPr>
        <w:t>,</w:t>
      </w:r>
      <w:r w:rsidR="007C0ABF">
        <w:rPr>
          <w:rFonts w:ascii="Times New Roman" w:hAnsi="Times New Roman"/>
          <w:sz w:val="24"/>
          <w:szCs w:val="24"/>
        </w:rPr>
        <w:t xml:space="preserve"> </w:t>
      </w:r>
      <w:r>
        <w:rPr>
          <w:rFonts w:ascii="Times New Roman" w:hAnsi="Times New Roman"/>
          <w:sz w:val="24"/>
          <w:szCs w:val="24"/>
          <w:lang w:val="en-GB"/>
        </w:rPr>
        <w:t>we</w:t>
      </w:r>
      <w:r w:rsidRPr="004107E6">
        <w:rPr>
          <w:rFonts w:ascii="Times New Roman" w:hAnsi="Times New Roman"/>
          <w:sz w:val="24"/>
          <w:szCs w:val="24"/>
          <w:lang w:val="en-GB"/>
        </w:rPr>
        <w:t xml:space="preserve"> urge all Christians to work towards an authentic personal conversion. They should also </w:t>
      </w:r>
      <w:r w:rsidRPr="004107E6">
        <w:rPr>
          <w:rFonts w:ascii="Times New Roman" w:hAnsi="Times New Roman"/>
          <w:sz w:val="24"/>
          <w:szCs w:val="24"/>
        </w:rPr>
        <w:t xml:space="preserve">re-propose the Gospel to those who are experiencing </w:t>
      </w:r>
      <w:r>
        <w:rPr>
          <w:rFonts w:ascii="Times New Roman" w:hAnsi="Times New Roman"/>
          <w:sz w:val="24"/>
          <w:szCs w:val="24"/>
        </w:rPr>
        <w:t xml:space="preserve">a </w:t>
      </w:r>
      <w:r w:rsidRPr="004107E6">
        <w:rPr>
          <w:rFonts w:ascii="Times New Roman" w:hAnsi="Times New Roman"/>
          <w:sz w:val="24"/>
          <w:szCs w:val="24"/>
        </w:rPr>
        <w:t>crisis of faith and</w:t>
      </w:r>
      <w:r w:rsidRPr="004107E6">
        <w:rPr>
          <w:rFonts w:ascii="Times New Roman" w:hAnsi="Times New Roman"/>
          <w:sz w:val="24"/>
          <w:szCs w:val="24"/>
          <w:lang w:val="en-GB"/>
        </w:rPr>
        <w:t xml:space="preserve"> reach out to lapsed Catholics without compromise.</w:t>
      </w:r>
    </w:p>
    <w:p w:rsidR="00533DEA" w:rsidRPr="004107E6" w:rsidRDefault="00533DEA" w:rsidP="00533DEA">
      <w:pPr>
        <w:pStyle w:val="ListParagraph"/>
        <w:spacing w:line="240" w:lineRule="auto"/>
        <w:jc w:val="bot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 xml:space="preserve">In the same vein, our catechesis should not be limited to the preparation for the sacraments. It should span the various stages of life and target the different age groups in order to help them </w:t>
      </w:r>
      <w:r>
        <w:rPr>
          <w:rFonts w:ascii="Times New Roman" w:hAnsi="Times New Roman"/>
          <w:sz w:val="24"/>
          <w:szCs w:val="24"/>
        </w:rPr>
        <w:t xml:space="preserve">to </w:t>
      </w:r>
      <w:r w:rsidRPr="004107E6">
        <w:rPr>
          <w:rFonts w:ascii="Times New Roman" w:hAnsi="Times New Roman"/>
          <w:sz w:val="24"/>
          <w:szCs w:val="24"/>
        </w:rPr>
        <w:t xml:space="preserve">develop an inner conversion to God on their life’s journey. It should also be based on the </w:t>
      </w:r>
      <w:r>
        <w:rPr>
          <w:rFonts w:ascii="Times New Roman" w:hAnsi="Times New Roman"/>
          <w:sz w:val="24"/>
          <w:szCs w:val="24"/>
        </w:rPr>
        <w:t>S</w:t>
      </w:r>
      <w:r w:rsidRPr="004107E6">
        <w:rPr>
          <w:rFonts w:ascii="Times New Roman" w:hAnsi="Times New Roman"/>
          <w:sz w:val="24"/>
          <w:szCs w:val="24"/>
        </w:rPr>
        <w:t>criptures</w:t>
      </w:r>
      <w:r>
        <w:rPr>
          <w:rFonts w:ascii="Times New Roman" w:hAnsi="Times New Roman"/>
          <w:sz w:val="24"/>
          <w:szCs w:val="24"/>
        </w:rPr>
        <w:t>.</w:t>
      </w:r>
      <w:r w:rsidRPr="004107E6">
        <w:rPr>
          <w:rFonts w:ascii="Times New Roman" w:hAnsi="Times New Roman"/>
          <w:sz w:val="24"/>
          <w:szCs w:val="24"/>
        </w:rPr>
        <w:t xml:space="preserve"> </w:t>
      </w:r>
    </w:p>
    <w:p w:rsidR="00533DEA" w:rsidRPr="004107E6" w:rsidRDefault="00533DEA" w:rsidP="00533DEA">
      <w:pPr>
        <w:pStyle w:val="ListParagraph"/>
        <w:spacing w:line="240" w:lineRule="auto"/>
        <w:ind w:left="0"/>
        <w:jc w:val="bot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 xml:space="preserve">In consonance with the </w:t>
      </w:r>
      <w:r>
        <w:rPr>
          <w:rFonts w:ascii="Times New Roman" w:hAnsi="Times New Roman"/>
          <w:sz w:val="24"/>
          <w:szCs w:val="24"/>
        </w:rPr>
        <w:t>Church</w:t>
      </w:r>
      <w:r w:rsidRPr="004107E6">
        <w:rPr>
          <w:rFonts w:ascii="Times New Roman" w:hAnsi="Times New Roman"/>
          <w:sz w:val="24"/>
          <w:szCs w:val="24"/>
        </w:rPr>
        <w:t xml:space="preserve">’s option for the poor, the </w:t>
      </w:r>
      <w:r>
        <w:rPr>
          <w:rFonts w:ascii="Times New Roman" w:hAnsi="Times New Roman"/>
          <w:sz w:val="24"/>
          <w:szCs w:val="24"/>
        </w:rPr>
        <w:t>Church</w:t>
      </w:r>
      <w:r w:rsidRPr="004107E6">
        <w:rPr>
          <w:rFonts w:ascii="Times New Roman" w:hAnsi="Times New Roman"/>
          <w:color w:val="FF0000"/>
          <w:sz w:val="24"/>
          <w:szCs w:val="24"/>
        </w:rPr>
        <w:t xml:space="preserve"> </w:t>
      </w:r>
      <w:r w:rsidRPr="004107E6">
        <w:rPr>
          <w:rFonts w:ascii="Times New Roman" w:hAnsi="Times New Roman"/>
          <w:sz w:val="24"/>
          <w:szCs w:val="24"/>
        </w:rPr>
        <w:t xml:space="preserve">in Ghana should develop and create a ministry for the physically and mentally challenged. </w:t>
      </w:r>
      <w:r>
        <w:rPr>
          <w:rFonts w:ascii="Times New Roman" w:hAnsi="Times New Roman"/>
          <w:sz w:val="24"/>
          <w:szCs w:val="24"/>
        </w:rPr>
        <w:t xml:space="preserve"> </w:t>
      </w:r>
      <w:r w:rsidRPr="004107E6">
        <w:rPr>
          <w:rFonts w:ascii="Times New Roman" w:hAnsi="Times New Roman"/>
          <w:sz w:val="24"/>
          <w:szCs w:val="24"/>
        </w:rPr>
        <w:t xml:space="preserve">Concretely, </w:t>
      </w:r>
      <w:r>
        <w:rPr>
          <w:rFonts w:ascii="Times New Roman" w:hAnsi="Times New Roman"/>
          <w:sz w:val="24"/>
          <w:szCs w:val="24"/>
        </w:rPr>
        <w:t>we recommend</w:t>
      </w:r>
      <w:r w:rsidRPr="004107E6">
        <w:rPr>
          <w:rFonts w:ascii="Times New Roman" w:hAnsi="Times New Roman"/>
          <w:sz w:val="24"/>
          <w:szCs w:val="24"/>
        </w:rPr>
        <w:t xml:space="preserve"> that we</w:t>
      </w:r>
      <w:r>
        <w:rPr>
          <w:rFonts w:ascii="Times New Roman" w:hAnsi="Times New Roman"/>
          <w:sz w:val="24"/>
          <w:szCs w:val="24"/>
        </w:rPr>
        <w:t>:</w:t>
      </w:r>
    </w:p>
    <w:p w:rsidR="00533DEA" w:rsidRPr="004107E6" w:rsidRDefault="00533DEA" w:rsidP="00533DEA">
      <w:pPr>
        <w:pStyle w:val="ListParagraph"/>
        <w:rPr>
          <w:rFonts w:ascii="Times New Roman" w:hAnsi="Times New Roman"/>
          <w:sz w:val="24"/>
          <w:szCs w:val="24"/>
        </w:rPr>
      </w:pPr>
    </w:p>
    <w:p w:rsidR="00533DEA" w:rsidRPr="004107E6" w:rsidRDefault="00533DEA" w:rsidP="00533DEA">
      <w:pPr>
        <w:pStyle w:val="ListParagraph"/>
        <w:numPr>
          <w:ilvl w:val="0"/>
          <w:numId w:val="2"/>
        </w:numPr>
        <w:spacing w:line="240" w:lineRule="auto"/>
        <w:jc w:val="both"/>
        <w:rPr>
          <w:rFonts w:ascii="Times New Roman" w:hAnsi="Times New Roman"/>
          <w:sz w:val="24"/>
          <w:szCs w:val="24"/>
        </w:rPr>
      </w:pPr>
      <w:r w:rsidRPr="004107E6">
        <w:rPr>
          <w:rFonts w:ascii="Times New Roman" w:hAnsi="Times New Roman"/>
          <w:sz w:val="24"/>
          <w:szCs w:val="24"/>
        </w:rPr>
        <w:t>Make our churches and places of worship accessible to the physically and mentally challenged.</w:t>
      </w:r>
    </w:p>
    <w:p w:rsidR="00533DEA" w:rsidRPr="004107E6" w:rsidRDefault="00533DEA" w:rsidP="00533DEA">
      <w:pPr>
        <w:pStyle w:val="ListParagraph"/>
        <w:numPr>
          <w:ilvl w:val="0"/>
          <w:numId w:val="2"/>
        </w:numPr>
        <w:spacing w:line="240" w:lineRule="auto"/>
        <w:jc w:val="both"/>
        <w:rPr>
          <w:rFonts w:ascii="Times New Roman" w:hAnsi="Times New Roman"/>
          <w:sz w:val="24"/>
          <w:szCs w:val="24"/>
        </w:rPr>
      </w:pPr>
      <w:r w:rsidRPr="004107E6">
        <w:rPr>
          <w:rFonts w:ascii="Times New Roman" w:hAnsi="Times New Roman"/>
          <w:sz w:val="24"/>
          <w:szCs w:val="24"/>
        </w:rPr>
        <w:t>Make available sign language interpreters for the hearing impaired in our liturgical and para-liturgical services.</w:t>
      </w:r>
    </w:p>
    <w:p w:rsidR="00533DEA" w:rsidRPr="004107E6" w:rsidRDefault="00533DEA" w:rsidP="00533DEA">
      <w:pPr>
        <w:pStyle w:val="ListParagraph"/>
        <w:spacing w:line="240" w:lineRule="auto"/>
        <w:ind w:left="1440"/>
        <w:jc w:val="bot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 xml:space="preserve">As a </w:t>
      </w:r>
      <w:r>
        <w:rPr>
          <w:rFonts w:ascii="Times New Roman" w:hAnsi="Times New Roman"/>
          <w:sz w:val="24"/>
          <w:szCs w:val="24"/>
        </w:rPr>
        <w:t>Church</w:t>
      </w:r>
      <w:r w:rsidRPr="004107E6">
        <w:rPr>
          <w:rFonts w:ascii="Times New Roman" w:hAnsi="Times New Roman"/>
          <w:sz w:val="24"/>
          <w:szCs w:val="24"/>
        </w:rPr>
        <w:t xml:space="preserve"> that</w:t>
      </w:r>
      <w:r>
        <w:rPr>
          <w:rFonts w:ascii="Times New Roman" w:hAnsi="Times New Roman"/>
          <w:sz w:val="24"/>
          <w:szCs w:val="24"/>
        </w:rPr>
        <w:t xml:space="preserve"> opts for the poor, we</w:t>
      </w:r>
      <w:r w:rsidRPr="004107E6">
        <w:rPr>
          <w:rFonts w:ascii="Times New Roman" w:hAnsi="Times New Roman"/>
          <w:sz w:val="24"/>
          <w:szCs w:val="24"/>
        </w:rPr>
        <w:t xml:space="preserve"> strongly condemn extravagant celebrations, especially funerals, weddings</w:t>
      </w:r>
      <w:r>
        <w:rPr>
          <w:rFonts w:ascii="Times New Roman" w:hAnsi="Times New Roman"/>
          <w:sz w:val="24"/>
          <w:szCs w:val="24"/>
        </w:rPr>
        <w:t>, etc.</w:t>
      </w:r>
      <w:r w:rsidRPr="004107E6">
        <w:rPr>
          <w:rFonts w:ascii="Times New Roman" w:hAnsi="Times New Roman"/>
          <w:sz w:val="24"/>
          <w:szCs w:val="24"/>
        </w:rPr>
        <w:t xml:space="preserve">  In this vein</w:t>
      </w:r>
      <w:r>
        <w:rPr>
          <w:rFonts w:ascii="Times New Roman" w:hAnsi="Times New Roman"/>
          <w:sz w:val="24"/>
          <w:szCs w:val="24"/>
        </w:rPr>
        <w:t>, we recommend</w:t>
      </w:r>
      <w:r w:rsidRPr="004107E6">
        <w:rPr>
          <w:rFonts w:ascii="Times New Roman" w:hAnsi="Times New Roman"/>
          <w:sz w:val="24"/>
          <w:szCs w:val="24"/>
        </w:rPr>
        <w:t xml:space="preserve"> that funeral and burial ceremonies should always be performed within a short period after the demise of the person.</w:t>
      </w:r>
    </w:p>
    <w:p w:rsidR="00533DEA" w:rsidRPr="004107E6" w:rsidRDefault="00533DEA" w:rsidP="00533DEA">
      <w:pPr>
        <w:pStyle w:val="ListParagraph"/>
        <w:spacing w:line="240" w:lineRule="auto"/>
        <w:ind w:left="4320"/>
        <w:jc w:val="both"/>
        <w:rPr>
          <w:rFonts w:ascii="Times New Roman" w:hAnsi="Times New Roman"/>
          <w:sz w:val="24"/>
          <w:szCs w:val="24"/>
        </w:rPr>
      </w:pPr>
      <w:r w:rsidRPr="004107E6">
        <w:rPr>
          <w:rFonts w:ascii="Times New Roman" w:hAnsi="Times New Roman"/>
          <w:b/>
          <w:sz w:val="24"/>
          <w:szCs w:val="24"/>
          <w:lang w:val="en-GB"/>
        </w:rPr>
        <w:t xml:space="preserve">              </w:t>
      </w: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Recognising</w:t>
      </w:r>
      <w:r w:rsidRPr="004107E6">
        <w:rPr>
          <w:rFonts w:ascii="Times New Roman" w:hAnsi="Times New Roman"/>
          <w:sz w:val="24"/>
          <w:szCs w:val="24"/>
        </w:rPr>
        <w:t xml:space="preserve"> the role women played in the </w:t>
      </w:r>
      <w:r>
        <w:rPr>
          <w:rFonts w:ascii="Times New Roman" w:hAnsi="Times New Roman"/>
          <w:sz w:val="24"/>
          <w:szCs w:val="24"/>
        </w:rPr>
        <w:t>evangelising</w:t>
      </w:r>
      <w:r w:rsidRPr="004107E6">
        <w:rPr>
          <w:rFonts w:ascii="Times New Roman" w:hAnsi="Times New Roman"/>
          <w:sz w:val="24"/>
          <w:szCs w:val="24"/>
        </w:rPr>
        <w:t xml:space="preserve"> mission of Jesus and the early </w:t>
      </w:r>
      <w:r>
        <w:rPr>
          <w:rFonts w:ascii="Times New Roman" w:hAnsi="Times New Roman"/>
          <w:sz w:val="24"/>
          <w:szCs w:val="24"/>
        </w:rPr>
        <w:t>Church</w:t>
      </w:r>
      <w:r w:rsidR="00E241E4">
        <w:rPr>
          <w:rFonts w:ascii="Times New Roman" w:hAnsi="Times New Roman"/>
          <w:sz w:val="24"/>
          <w:szCs w:val="24"/>
        </w:rPr>
        <w:t xml:space="preserve"> (cf. J</w:t>
      </w:r>
      <w:r w:rsidRPr="004107E6">
        <w:rPr>
          <w:rFonts w:ascii="Times New Roman" w:hAnsi="Times New Roman"/>
          <w:sz w:val="24"/>
          <w:szCs w:val="24"/>
        </w:rPr>
        <w:t>n</w:t>
      </w:r>
      <w:r w:rsidR="00E241E4">
        <w:rPr>
          <w:rFonts w:ascii="Times New Roman" w:hAnsi="Times New Roman"/>
          <w:sz w:val="24"/>
          <w:szCs w:val="24"/>
        </w:rPr>
        <w:t>. 20:16-18; Lk.</w:t>
      </w:r>
      <w:r w:rsidRPr="004107E6">
        <w:rPr>
          <w:rFonts w:ascii="Times New Roman" w:hAnsi="Times New Roman"/>
          <w:sz w:val="24"/>
          <w:szCs w:val="24"/>
        </w:rPr>
        <w:t xml:space="preserve"> 8:3) and, taking into account Ghana’s population dynamics, </w:t>
      </w:r>
      <w:r>
        <w:rPr>
          <w:rFonts w:ascii="Times New Roman" w:hAnsi="Times New Roman"/>
          <w:sz w:val="24"/>
          <w:szCs w:val="24"/>
        </w:rPr>
        <w:t>we recommend</w:t>
      </w:r>
      <w:r w:rsidRPr="004107E6">
        <w:rPr>
          <w:rFonts w:ascii="Times New Roman" w:hAnsi="Times New Roman"/>
          <w:sz w:val="24"/>
          <w:szCs w:val="24"/>
        </w:rPr>
        <w:t xml:space="preserve"> the setting up or revamping of the office for Gender and Development in our </w:t>
      </w:r>
      <w:r>
        <w:rPr>
          <w:rFonts w:ascii="Times New Roman" w:hAnsi="Times New Roman"/>
          <w:sz w:val="24"/>
          <w:szCs w:val="24"/>
        </w:rPr>
        <w:t>Archdioceses and dioceses</w:t>
      </w:r>
      <w:r w:rsidRPr="004107E6">
        <w:rPr>
          <w:rFonts w:ascii="Times New Roman" w:hAnsi="Times New Roman"/>
          <w:sz w:val="24"/>
          <w:szCs w:val="24"/>
        </w:rPr>
        <w:t>to assist</w:t>
      </w:r>
      <w:r>
        <w:rPr>
          <w:rFonts w:ascii="Times New Roman" w:hAnsi="Times New Roman"/>
          <w:sz w:val="24"/>
          <w:szCs w:val="24"/>
        </w:rPr>
        <w:t xml:space="preserve"> </w:t>
      </w:r>
      <w:r w:rsidRPr="004107E6">
        <w:rPr>
          <w:rFonts w:ascii="Times New Roman" w:hAnsi="Times New Roman"/>
          <w:sz w:val="24"/>
          <w:szCs w:val="24"/>
        </w:rPr>
        <w:t xml:space="preserve">women </w:t>
      </w:r>
      <w:r>
        <w:rPr>
          <w:rFonts w:ascii="Times New Roman" w:hAnsi="Times New Roman"/>
          <w:sz w:val="24"/>
          <w:szCs w:val="24"/>
        </w:rPr>
        <w:t xml:space="preserve">to </w:t>
      </w:r>
      <w:r w:rsidRPr="004107E6">
        <w:rPr>
          <w:rFonts w:ascii="Times New Roman" w:hAnsi="Times New Roman"/>
          <w:sz w:val="24"/>
          <w:szCs w:val="24"/>
        </w:rPr>
        <w:t xml:space="preserve">play active roles in the New </w:t>
      </w:r>
      <w:r>
        <w:rPr>
          <w:rFonts w:ascii="Times New Roman" w:hAnsi="Times New Roman"/>
          <w:sz w:val="24"/>
          <w:szCs w:val="24"/>
        </w:rPr>
        <w:t>Evangelisation.</w:t>
      </w:r>
    </w:p>
    <w:p w:rsidR="00533DEA" w:rsidRPr="004107E6" w:rsidRDefault="00533DEA" w:rsidP="00533DEA">
      <w:pPr>
        <w:pStyle w:val="ListParagraph"/>
        <w:rPr>
          <w:rFonts w:ascii="Times New Roman" w:hAnsi="Times New Roman"/>
          <w:sz w:val="24"/>
          <w:szCs w:val="24"/>
        </w:rPr>
      </w:pPr>
    </w:p>
    <w:p w:rsidR="00533DEA" w:rsidRDefault="00533DEA" w:rsidP="00533DEA">
      <w:pPr>
        <w:pStyle w:val="ListParagraph"/>
        <w:numPr>
          <w:ilvl w:val="0"/>
          <w:numId w:val="1"/>
        </w:numPr>
        <w:spacing w:after="160" w:line="240" w:lineRule="auto"/>
        <w:jc w:val="both"/>
        <w:rPr>
          <w:rFonts w:ascii="Times New Roman" w:hAnsi="Times New Roman"/>
          <w:sz w:val="24"/>
          <w:szCs w:val="24"/>
          <w:lang w:val="en-GB"/>
        </w:rPr>
      </w:pPr>
      <w:r w:rsidRPr="004107E6">
        <w:rPr>
          <w:rFonts w:ascii="Times New Roman" w:hAnsi="Times New Roman"/>
          <w:sz w:val="24"/>
          <w:szCs w:val="24"/>
          <w:lang w:val="en-GB"/>
        </w:rPr>
        <w:t xml:space="preserve">In order to take an informed decision to respond to the problem of people leaving the Catholic Church for other </w:t>
      </w:r>
      <w:r>
        <w:rPr>
          <w:rFonts w:ascii="Times New Roman" w:hAnsi="Times New Roman"/>
          <w:sz w:val="24"/>
          <w:szCs w:val="24"/>
          <w:lang w:val="en-GB"/>
        </w:rPr>
        <w:t>Church</w:t>
      </w:r>
      <w:r w:rsidRPr="004107E6">
        <w:rPr>
          <w:rFonts w:ascii="Times New Roman" w:hAnsi="Times New Roman"/>
          <w:sz w:val="24"/>
          <w:szCs w:val="24"/>
          <w:lang w:val="en-GB"/>
        </w:rPr>
        <w:t xml:space="preserve">es, </w:t>
      </w:r>
      <w:r>
        <w:rPr>
          <w:rFonts w:ascii="Times New Roman" w:hAnsi="Times New Roman"/>
          <w:sz w:val="24"/>
          <w:szCs w:val="24"/>
          <w:lang w:val="en-GB"/>
        </w:rPr>
        <w:t>we direct</w:t>
      </w:r>
      <w:r w:rsidRPr="004107E6">
        <w:rPr>
          <w:rFonts w:ascii="Times New Roman" w:hAnsi="Times New Roman"/>
          <w:sz w:val="24"/>
          <w:szCs w:val="24"/>
          <w:lang w:val="en-GB"/>
        </w:rPr>
        <w:t xml:space="preserve"> that a specific research be conducted at the national and local levels by experts to offer proposals for implementation.</w:t>
      </w:r>
    </w:p>
    <w:p w:rsidR="00533DEA" w:rsidRDefault="00533DEA" w:rsidP="00533DEA">
      <w:pPr>
        <w:spacing w:line="240" w:lineRule="auto"/>
        <w:jc w:val="both"/>
        <w:rPr>
          <w:rFonts w:ascii="Times New Roman" w:hAnsi="Times New Roman"/>
          <w:b/>
          <w:i/>
          <w:sz w:val="24"/>
          <w:szCs w:val="24"/>
        </w:rPr>
      </w:pPr>
      <w:r w:rsidRPr="004107E6">
        <w:rPr>
          <w:rFonts w:ascii="Times New Roman" w:hAnsi="Times New Roman"/>
          <w:b/>
          <w:i/>
          <w:sz w:val="24"/>
          <w:szCs w:val="24"/>
        </w:rPr>
        <w:t xml:space="preserve">Agents of </w:t>
      </w:r>
      <w:r>
        <w:rPr>
          <w:rFonts w:ascii="Times New Roman" w:hAnsi="Times New Roman"/>
          <w:b/>
          <w:i/>
          <w:sz w:val="24"/>
          <w:szCs w:val="24"/>
        </w:rPr>
        <w:t>Evangelisation</w:t>
      </w:r>
    </w:p>
    <w:p w:rsidR="00F82E3F" w:rsidRPr="00F82E3F" w:rsidRDefault="00F82E3F" w:rsidP="00533DEA">
      <w:pPr>
        <w:spacing w:line="240" w:lineRule="auto"/>
        <w:jc w:val="both"/>
        <w:rPr>
          <w:rFonts w:ascii="Times New Roman" w:hAnsi="Times New Roman"/>
          <w:i/>
          <w:sz w:val="24"/>
          <w:szCs w:val="24"/>
        </w:rPr>
      </w:pPr>
      <w:r w:rsidRPr="00F82E3F">
        <w:rPr>
          <w:rFonts w:ascii="Times New Roman" w:hAnsi="Times New Roman"/>
          <w:i/>
          <w:sz w:val="24"/>
          <w:szCs w:val="24"/>
        </w:rPr>
        <w:t>Formation</w:t>
      </w:r>
    </w:p>
    <w:p w:rsidR="00533DEA" w:rsidRPr="004107E6" w:rsidRDefault="00533DEA" w:rsidP="00533DEA">
      <w:pPr>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In all areas of Church life</w:t>
      </w:r>
      <w:r w:rsidR="00E37BA8">
        <w:rPr>
          <w:rFonts w:ascii="Times New Roman" w:hAnsi="Times New Roman"/>
          <w:sz w:val="24"/>
          <w:szCs w:val="24"/>
        </w:rPr>
        <w:t>,</w:t>
      </w:r>
      <w:r w:rsidRPr="004107E6">
        <w:rPr>
          <w:rFonts w:ascii="Times New Roman" w:hAnsi="Times New Roman"/>
          <w:sz w:val="24"/>
          <w:szCs w:val="24"/>
        </w:rPr>
        <w:t xml:space="preserve"> formation is of primary importance. People who have never had the chance to learn cannot really know the truths of faith, nor can they perform actions which they have never been taught. For this reason </w:t>
      </w:r>
      <w:r>
        <w:rPr>
          <w:rFonts w:ascii="Times New Roman" w:hAnsi="Times New Roman"/>
          <w:sz w:val="24"/>
          <w:szCs w:val="24"/>
        </w:rPr>
        <w:t>“</w:t>
      </w:r>
      <w:r w:rsidRPr="004107E6">
        <w:rPr>
          <w:rFonts w:ascii="Times New Roman" w:hAnsi="Times New Roman"/>
          <w:sz w:val="24"/>
          <w:szCs w:val="24"/>
        </w:rPr>
        <w:t xml:space="preserve">the whole community needs to be trained, motivated and empowered for </w:t>
      </w:r>
      <w:r>
        <w:rPr>
          <w:rFonts w:ascii="Times New Roman" w:hAnsi="Times New Roman"/>
          <w:sz w:val="24"/>
          <w:szCs w:val="24"/>
        </w:rPr>
        <w:t>evangelisation</w:t>
      </w:r>
      <w:r w:rsidRPr="004107E6">
        <w:rPr>
          <w:rFonts w:ascii="Times New Roman" w:hAnsi="Times New Roman"/>
          <w:sz w:val="24"/>
          <w:szCs w:val="24"/>
        </w:rPr>
        <w:t>, each according to his or her specific role within the Church</w:t>
      </w:r>
      <w:r>
        <w:rPr>
          <w:rFonts w:ascii="Times New Roman" w:hAnsi="Times New Roman"/>
          <w:sz w:val="24"/>
          <w:szCs w:val="24"/>
        </w:rPr>
        <w:t>”</w:t>
      </w:r>
      <w:r w:rsidRPr="004107E6">
        <w:rPr>
          <w:rFonts w:ascii="Times New Roman" w:hAnsi="Times New Roman"/>
          <w:sz w:val="24"/>
          <w:szCs w:val="24"/>
        </w:rPr>
        <w:t xml:space="preserve">. </w:t>
      </w:r>
      <w:r>
        <w:rPr>
          <w:rFonts w:ascii="Times New Roman" w:hAnsi="Times New Roman"/>
          <w:sz w:val="24"/>
          <w:szCs w:val="24"/>
        </w:rPr>
        <w:t xml:space="preserve"> </w:t>
      </w:r>
      <w:r w:rsidRPr="004107E6">
        <w:rPr>
          <w:rFonts w:ascii="Times New Roman" w:hAnsi="Times New Roman"/>
          <w:sz w:val="24"/>
          <w:szCs w:val="24"/>
        </w:rPr>
        <w:t xml:space="preserve">This includes </w:t>
      </w:r>
      <w:r>
        <w:rPr>
          <w:rFonts w:ascii="Times New Roman" w:hAnsi="Times New Roman"/>
          <w:sz w:val="24"/>
          <w:szCs w:val="24"/>
        </w:rPr>
        <w:t>b</w:t>
      </w:r>
      <w:r w:rsidRPr="004107E6">
        <w:rPr>
          <w:rFonts w:ascii="Times New Roman" w:hAnsi="Times New Roman"/>
          <w:sz w:val="24"/>
          <w:szCs w:val="24"/>
        </w:rPr>
        <w:t>ishops, priests, members of Institutes of Consecrated Life and Societies of Apostolic Life, members of Secular Institutes</w:t>
      </w:r>
      <w:r>
        <w:rPr>
          <w:rFonts w:ascii="Times New Roman" w:hAnsi="Times New Roman"/>
          <w:sz w:val="24"/>
          <w:szCs w:val="24"/>
        </w:rPr>
        <w:t>, catechists</w:t>
      </w:r>
      <w:r w:rsidRPr="004107E6">
        <w:rPr>
          <w:rFonts w:ascii="Times New Roman" w:hAnsi="Times New Roman"/>
          <w:sz w:val="24"/>
          <w:szCs w:val="24"/>
        </w:rPr>
        <w:t xml:space="preserve"> and all the </w:t>
      </w:r>
      <w:r>
        <w:rPr>
          <w:rFonts w:ascii="Times New Roman" w:hAnsi="Times New Roman"/>
          <w:sz w:val="24"/>
          <w:szCs w:val="24"/>
        </w:rPr>
        <w:t>l</w:t>
      </w:r>
      <w:r w:rsidRPr="004107E6">
        <w:rPr>
          <w:rFonts w:ascii="Times New Roman" w:hAnsi="Times New Roman"/>
          <w:sz w:val="24"/>
          <w:szCs w:val="24"/>
        </w:rPr>
        <w:t xml:space="preserve">ay </w:t>
      </w:r>
      <w:r>
        <w:rPr>
          <w:rFonts w:ascii="Times New Roman" w:hAnsi="Times New Roman"/>
          <w:sz w:val="24"/>
          <w:szCs w:val="24"/>
        </w:rPr>
        <w:t>f</w:t>
      </w:r>
      <w:r w:rsidRPr="004107E6">
        <w:rPr>
          <w:rFonts w:ascii="Times New Roman" w:hAnsi="Times New Roman"/>
          <w:sz w:val="24"/>
          <w:szCs w:val="24"/>
        </w:rPr>
        <w:t>aithful (</w:t>
      </w:r>
      <w:r w:rsidRPr="004107E6">
        <w:rPr>
          <w:rFonts w:ascii="Times New Roman" w:hAnsi="Times New Roman"/>
          <w:i/>
          <w:sz w:val="24"/>
          <w:szCs w:val="24"/>
        </w:rPr>
        <w:t>Ecclesia in Africa, 75</w:t>
      </w:r>
      <w:r w:rsidRPr="004107E6">
        <w:rPr>
          <w:rFonts w:ascii="Times New Roman" w:hAnsi="Times New Roman"/>
          <w:sz w:val="24"/>
          <w:szCs w:val="24"/>
        </w:rPr>
        <w:t>).</w:t>
      </w:r>
    </w:p>
    <w:p w:rsidR="00533DEA" w:rsidRPr="00EF59A5" w:rsidRDefault="00533DEA" w:rsidP="00533DEA">
      <w:pPr>
        <w:spacing w:line="240" w:lineRule="auto"/>
        <w:jc w:val="both"/>
        <w:rPr>
          <w:rFonts w:ascii="Times New Roman" w:hAnsi="Times New Roman"/>
          <w:i/>
          <w:sz w:val="24"/>
          <w:szCs w:val="24"/>
        </w:rPr>
      </w:pPr>
      <w:r w:rsidRPr="00EF59A5">
        <w:rPr>
          <w:rFonts w:ascii="Times New Roman" w:hAnsi="Times New Roman"/>
          <w:i/>
          <w:sz w:val="24"/>
          <w:szCs w:val="24"/>
        </w:rPr>
        <w:t>Clergy and religious</w:t>
      </w:r>
    </w:p>
    <w:p w:rsidR="00533DEA" w:rsidRPr="004107E6" w:rsidRDefault="00533DEA" w:rsidP="00533DEA">
      <w:pPr>
        <w:pStyle w:val="ListParagraph"/>
        <w:numPr>
          <w:ilvl w:val="0"/>
          <w:numId w:val="1"/>
        </w:numPr>
        <w:spacing w:after="0" w:line="240" w:lineRule="auto"/>
        <w:jc w:val="both"/>
        <w:rPr>
          <w:rFonts w:ascii="Times New Roman" w:hAnsi="Times New Roman"/>
          <w:color w:val="000000"/>
          <w:sz w:val="24"/>
          <w:szCs w:val="24"/>
        </w:rPr>
      </w:pPr>
      <w:r w:rsidRPr="004107E6">
        <w:rPr>
          <w:rFonts w:ascii="Times New Roman" w:hAnsi="Times New Roman"/>
          <w:color w:val="000000"/>
          <w:sz w:val="24"/>
          <w:szCs w:val="24"/>
        </w:rPr>
        <w:t xml:space="preserve">Priests, religious and lay theologians should make available good literature on the </w:t>
      </w:r>
      <w:r>
        <w:rPr>
          <w:rFonts w:ascii="Times New Roman" w:hAnsi="Times New Roman"/>
          <w:color w:val="000000"/>
          <w:sz w:val="24"/>
          <w:szCs w:val="24"/>
        </w:rPr>
        <w:t>Bible</w:t>
      </w:r>
      <w:r w:rsidRPr="004107E6">
        <w:rPr>
          <w:rFonts w:ascii="Times New Roman" w:hAnsi="Times New Roman"/>
          <w:color w:val="000000"/>
          <w:sz w:val="24"/>
          <w:szCs w:val="24"/>
        </w:rPr>
        <w:t xml:space="preserve"> and </w:t>
      </w:r>
      <w:r>
        <w:rPr>
          <w:rFonts w:ascii="Times New Roman" w:hAnsi="Times New Roman"/>
          <w:color w:val="000000"/>
          <w:sz w:val="24"/>
          <w:szCs w:val="24"/>
        </w:rPr>
        <w:t>C</w:t>
      </w:r>
      <w:r w:rsidRPr="004107E6">
        <w:rPr>
          <w:rFonts w:ascii="Times New Roman" w:hAnsi="Times New Roman"/>
          <w:color w:val="000000"/>
          <w:sz w:val="24"/>
          <w:szCs w:val="24"/>
        </w:rPr>
        <w:t xml:space="preserve">hristian doctrine for Christian formation. Similarly, some of the important </w:t>
      </w:r>
      <w:r>
        <w:rPr>
          <w:rFonts w:ascii="Times New Roman" w:hAnsi="Times New Roman"/>
          <w:color w:val="000000"/>
          <w:sz w:val="24"/>
          <w:szCs w:val="24"/>
        </w:rPr>
        <w:t>Church</w:t>
      </w:r>
      <w:r w:rsidRPr="004107E6">
        <w:rPr>
          <w:rFonts w:ascii="Times New Roman" w:hAnsi="Times New Roman"/>
          <w:color w:val="000000"/>
          <w:sz w:val="24"/>
          <w:szCs w:val="24"/>
        </w:rPr>
        <w:t xml:space="preserve"> documents</w:t>
      </w:r>
      <w:r>
        <w:rPr>
          <w:rFonts w:ascii="Times New Roman" w:hAnsi="Times New Roman"/>
          <w:color w:val="000000"/>
          <w:sz w:val="24"/>
          <w:szCs w:val="24"/>
        </w:rPr>
        <w:t>,</w:t>
      </w:r>
      <w:r w:rsidRPr="004107E6">
        <w:rPr>
          <w:rFonts w:ascii="Times New Roman" w:hAnsi="Times New Roman"/>
          <w:color w:val="000000"/>
          <w:sz w:val="24"/>
          <w:szCs w:val="24"/>
        </w:rPr>
        <w:t xml:space="preserve"> such as the encyclicals and the social teachings of the </w:t>
      </w:r>
      <w:r>
        <w:rPr>
          <w:rFonts w:ascii="Times New Roman" w:hAnsi="Times New Roman"/>
          <w:color w:val="000000"/>
          <w:sz w:val="24"/>
          <w:szCs w:val="24"/>
        </w:rPr>
        <w:t>Church,</w:t>
      </w:r>
      <w:r w:rsidRPr="004107E6">
        <w:rPr>
          <w:rFonts w:ascii="Times New Roman" w:hAnsi="Times New Roman"/>
          <w:color w:val="000000"/>
          <w:sz w:val="24"/>
          <w:szCs w:val="24"/>
        </w:rPr>
        <w:t xml:space="preserve"> should be brought down to the understanding of the lay people. Such documents should be translated into local </w:t>
      </w:r>
      <w:r>
        <w:rPr>
          <w:rFonts w:ascii="Times New Roman" w:hAnsi="Times New Roman"/>
          <w:color w:val="000000"/>
          <w:sz w:val="24"/>
          <w:szCs w:val="24"/>
        </w:rPr>
        <w:t>languages</w:t>
      </w:r>
      <w:r w:rsidRPr="004107E6">
        <w:rPr>
          <w:rFonts w:ascii="Times New Roman" w:hAnsi="Times New Roman"/>
          <w:color w:val="000000"/>
          <w:sz w:val="24"/>
          <w:szCs w:val="24"/>
        </w:rPr>
        <w:t xml:space="preserve"> to make them available to the ordinary </w:t>
      </w:r>
      <w:r>
        <w:rPr>
          <w:rFonts w:ascii="Times New Roman" w:hAnsi="Times New Roman"/>
          <w:color w:val="000000"/>
          <w:sz w:val="24"/>
          <w:szCs w:val="24"/>
        </w:rPr>
        <w:t>C</w:t>
      </w:r>
      <w:r w:rsidR="00E37BA8">
        <w:rPr>
          <w:rFonts w:ascii="Times New Roman" w:hAnsi="Times New Roman"/>
          <w:color w:val="000000"/>
          <w:sz w:val="24"/>
          <w:szCs w:val="24"/>
        </w:rPr>
        <w:t xml:space="preserve">hristian. </w:t>
      </w:r>
      <w:r w:rsidRPr="004107E6">
        <w:rPr>
          <w:rFonts w:ascii="Times New Roman" w:hAnsi="Times New Roman"/>
          <w:color w:val="000000"/>
          <w:sz w:val="24"/>
          <w:szCs w:val="24"/>
        </w:rPr>
        <w:t xml:space="preserve">In this regard, the </w:t>
      </w:r>
      <w:r>
        <w:rPr>
          <w:rFonts w:ascii="Times New Roman" w:hAnsi="Times New Roman"/>
          <w:color w:val="000000"/>
          <w:sz w:val="24"/>
          <w:szCs w:val="24"/>
        </w:rPr>
        <w:t>Church</w:t>
      </w:r>
      <w:r w:rsidRPr="004107E6">
        <w:rPr>
          <w:rFonts w:ascii="Times New Roman" w:hAnsi="Times New Roman"/>
          <w:color w:val="000000"/>
          <w:sz w:val="24"/>
          <w:szCs w:val="24"/>
        </w:rPr>
        <w:t xml:space="preserve"> should bring the entire gospel mesage to the people in the language they understand.</w:t>
      </w:r>
    </w:p>
    <w:p w:rsidR="00533DEA" w:rsidRPr="004107E6" w:rsidRDefault="00533DEA" w:rsidP="00533DEA">
      <w:pPr>
        <w:pStyle w:val="ListParagraph"/>
        <w:spacing w:after="0" w:line="240" w:lineRule="auto"/>
        <w:jc w:val="both"/>
        <w:rPr>
          <w:rFonts w:ascii="Times New Roman" w:hAnsi="Times New Roman"/>
          <w:color w:val="000000"/>
          <w:sz w:val="24"/>
          <w:szCs w:val="24"/>
        </w:rPr>
      </w:pPr>
    </w:p>
    <w:p w:rsidR="00533DEA" w:rsidRDefault="00533DEA" w:rsidP="00533DEA">
      <w:pPr>
        <w:pStyle w:val="ListParagraph"/>
        <w:numPr>
          <w:ilvl w:val="0"/>
          <w:numId w:val="1"/>
        </w:numPr>
        <w:spacing w:line="240" w:lineRule="auto"/>
        <w:jc w:val="both"/>
        <w:rPr>
          <w:rFonts w:ascii="Times New Roman" w:hAnsi="Times New Roman"/>
          <w:sz w:val="24"/>
          <w:szCs w:val="24"/>
          <w:lang w:val="en-GB"/>
        </w:rPr>
      </w:pPr>
      <w:r>
        <w:rPr>
          <w:rFonts w:ascii="Times New Roman" w:hAnsi="Times New Roman"/>
          <w:sz w:val="24"/>
          <w:szCs w:val="24"/>
          <w:lang w:val="en-GB"/>
        </w:rPr>
        <w:t>E</w:t>
      </w:r>
      <w:r w:rsidRPr="004107E6">
        <w:rPr>
          <w:rFonts w:ascii="Times New Roman" w:hAnsi="Times New Roman"/>
          <w:sz w:val="24"/>
          <w:szCs w:val="24"/>
          <w:lang w:val="en-GB"/>
        </w:rPr>
        <w:t xml:space="preserve">ach parish should strive to draw up a pastoral plan that takes into account the </w:t>
      </w:r>
      <w:r>
        <w:rPr>
          <w:rFonts w:ascii="Times New Roman" w:hAnsi="Times New Roman"/>
          <w:sz w:val="24"/>
          <w:szCs w:val="24"/>
          <w:lang w:val="en-GB"/>
        </w:rPr>
        <w:t>a</w:t>
      </w:r>
      <w:r w:rsidRPr="004107E6">
        <w:rPr>
          <w:rFonts w:ascii="Times New Roman" w:hAnsi="Times New Roman"/>
          <w:sz w:val="24"/>
          <w:szCs w:val="24"/>
          <w:lang w:val="en-GB"/>
        </w:rPr>
        <w:t>rchdiocesan</w:t>
      </w:r>
      <w:r>
        <w:rPr>
          <w:rFonts w:ascii="Times New Roman" w:hAnsi="Times New Roman"/>
          <w:sz w:val="24"/>
          <w:szCs w:val="24"/>
          <w:lang w:val="en-GB"/>
        </w:rPr>
        <w:t xml:space="preserve"> or diocesan</w:t>
      </w:r>
      <w:r w:rsidRPr="004107E6">
        <w:rPr>
          <w:rFonts w:ascii="Times New Roman" w:hAnsi="Times New Roman"/>
          <w:sz w:val="24"/>
          <w:szCs w:val="24"/>
          <w:lang w:val="en-GB"/>
        </w:rPr>
        <w:t xml:space="preserve"> pastoral vision.  This plan must be followed and it sho</w:t>
      </w:r>
      <w:r w:rsidR="00BD3788">
        <w:rPr>
          <w:rFonts w:ascii="Times New Roman" w:hAnsi="Times New Roman"/>
          <w:sz w:val="24"/>
          <w:szCs w:val="24"/>
          <w:lang w:val="en-GB"/>
        </w:rPr>
        <w:t xml:space="preserve">uld be periodically evaluated. </w:t>
      </w:r>
      <w:r w:rsidRPr="004107E6">
        <w:rPr>
          <w:rFonts w:ascii="Times New Roman" w:hAnsi="Times New Roman"/>
          <w:sz w:val="24"/>
          <w:szCs w:val="24"/>
          <w:lang w:val="en-GB"/>
        </w:rPr>
        <w:t>In order to know the pastoral needs of the communities, priests should draw up</w:t>
      </w:r>
      <w:r w:rsidRPr="004107E6">
        <w:rPr>
          <w:rFonts w:ascii="Times New Roman" w:eastAsia="Times New Roman" w:hAnsi="Times New Roman"/>
          <w:sz w:val="24"/>
          <w:szCs w:val="24"/>
          <w:lang w:val="en-GB"/>
        </w:rPr>
        <w:t xml:space="preserve"> a situational profile of their new stations as soon as they canonically assume their office. In carrying out their pastoral duties, priests and religious</w:t>
      </w:r>
      <w:r w:rsidRPr="004107E6">
        <w:rPr>
          <w:rFonts w:ascii="Times New Roman" w:hAnsi="Times New Roman"/>
          <w:sz w:val="24"/>
          <w:szCs w:val="24"/>
          <w:lang w:val="en-GB"/>
        </w:rPr>
        <w:t xml:space="preserve"> are encouraged to intensify</w:t>
      </w:r>
      <w:r>
        <w:rPr>
          <w:rFonts w:ascii="Times New Roman" w:hAnsi="Times New Roman"/>
          <w:sz w:val="24"/>
          <w:szCs w:val="24"/>
          <w:lang w:val="en-GB"/>
        </w:rPr>
        <w:t xml:space="preserve"> </w:t>
      </w:r>
      <w:r w:rsidRPr="004107E6">
        <w:rPr>
          <w:rFonts w:ascii="Times New Roman" w:hAnsi="Times New Roman"/>
          <w:sz w:val="24"/>
          <w:szCs w:val="24"/>
          <w:lang w:val="en-GB"/>
        </w:rPr>
        <w:t xml:space="preserve">relentlessly their </w:t>
      </w:r>
      <w:r>
        <w:rPr>
          <w:rFonts w:ascii="Times New Roman" w:hAnsi="Times New Roman"/>
          <w:sz w:val="24"/>
          <w:szCs w:val="24"/>
          <w:lang w:val="en-GB"/>
        </w:rPr>
        <w:t>pastoral visits or treks</w:t>
      </w:r>
      <w:r w:rsidRPr="004107E6">
        <w:rPr>
          <w:rFonts w:ascii="Times New Roman" w:hAnsi="Times New Roman"/>
          <w:sz w:val="24"/>
          <w:szCs w:val="24"/>
          <w:lang w:val="en-GB"/>
        </w:rPr>
        <w:t xml:space="preserve"> to the outstations and home visitations</w:t>
      </w:r>
      <w:r>
        <w:rPr>
          <w:rFonts w:ascii="Times New Roman" w:hAnsi="Times New Roman"/>
          <w:sz w:val="24"/>
          <w:szCs w:val="24"/>
          <w:lang w:val="en-GB"/>
        </w:rPr>
        <w:t>, spending quality time with people</w:t>
      </w:r>
      <w:r w:rsidRPr="004107E6">
        <w:rPr>
          <w:rFonts w:ascii="Times New Roman" w:hAnsi="Times New Roman"/>
          <w:sz w:val="24"/>
          <w:szCs w:val="24"/>
          <w:lang w:val="en-GB"/>
        </w:rPr>
        <w:t>.</w:t>
      </w:r>
    </w:p>
    <w:p w:rsidR="00957C40" w:rsidRPr="00957C40" w:rsidRDefault="00957C40" w:rsidP="00957C40">
      <w:pPr>
        <w:pStyle w:val="ListParagraph"/>
        <w:rPr>
          <w:rFonts w:ascii="Times New Roman" w:hAnsi="Times New Roman"/>
          <w:sz w:val="24"/>
          <w:szCs w:val="24"/>
          <w:lang w:val="en-GB"/>
        </w:rPr>
      </w:pPr>
    </w:p>
    <w:p w:rsidR="00957C40" w:rsidRPr="00957C40" w:rsidRDefault="00957C40" w:rsidP="00957C40">
      <w:pPr>
        <w:spacing w:line="240" w:lineRule="auto"/>
        <w:jc w:val="both"/>
        <w:rPr>
          <w:rFonts w:ascii="Times New Roman" w:hAnsi="Times New Roman"/>
          <w:sz w:val="24"/>
          <w:szCs w:val="24"/>
          <w:lang w:val="en-GB"/>
        </w:rPr>
      </w:pPr>
    </w:p>
    <w:p w:rsidR="00533DEA" w:rsidRPr="004107E6" w:rsidRDefault="00533DEA" w:rsidP="00533DEA">
      <w:pPr>
        <w:pStyle w:val="ListParagraph"/>
        <w:rPr>
          <w:rFonts w:ascii="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lang w:val="en-GB"/>
        </w:rPr>
      </w:pPr>
      <w:r w:rsidRPr="004107E6">
        <w:rPr>
          <w:rFonts w:ascii="Times New Roman" w:hAnsi="Times New Roman"/>
          <w:sz w:val="24"/>
          <w:szCs w:val="24"/>
          <w:lang w:val="en-GB"/>
        </w:rPr>
        <w:t xml:space="preserve">As agents of </w:t>
      </w:r>
      <w:r>
        <w:rPr>
          <w:rFonts w:ascii="Times New Roman" w:hAnsi="Times New Roman"/>
          <w:sz w:val="24"/>
          <w:szCs w:val="24"/>
          <w:lang w:val="en-GB"/>
        </w:rPr>
        <w:t>evangelisation,</w:t>
      </w:r>
      <w:r w:rsidRPr="004107E6">
        <w:rPr>
          <w:rFonts w:ascii="Times New Roman" w:hAnsi="Times New Roman"/>
          <w:sz w:val="24"/>
          <w:szCs w:val="24"/>
          <w:lang w:val="en-GB"/>
        </w:rPr>
        <w:t xml:space="preserve"> clergy and religious should develop an interest in the formation and development of lay associations as </w:t>
      </w:r>
      <w:r>
        <w:rPr>
          <w:rFonts w:ascii="Times New Roman" w:hAnsi="Times New Roman"/>
          <w:sz w:val="24"/>
          <w:szCs w:val="24"/>
          <w:lang w:val="en-GB"/>
        </w:rPr>
        <w:t xml:space="preserve">a </w:t>
      </w:r>
      <w:r w:rsidRPr="004107E6">
        <w:rPr>
          <w:rFonts w:ascii="Times New Roman" w:hAnsi="Times New Roman"/>
          <w:sz w:val="24"/>
          <w:szCs w:val="24"/>
          <w:lang w:val="en-GB"/>
        </w:rPr>
        <w:t xml:space="preserve">means of fostering </w:t>
      </w:r>
      <w:r>
        <w:rPr>
          <w:rFonts w:ascii="Times New Roman" w:hAnsi="Times New Roman"/>
          <w:sz w:val="24"/>
          <w:szCs w:val="24"/>
          <w:lang w:val="en-GB"/>
        </w:rPr>
        <w:t>evangelisation</w:t>
      </w:r>
      <w:r w:rsidRPr="004107E6">
        <w:rPr>
          <w:rFonts w:ascii="Times New Roman" w:hAnsi="Times New Roman"/>
          <w:sz w:val="24"/>
          <w:szCs w:val="24"/>
          <w:lang w:val="en-GB"/>
        </w:rPr>
        <w:t>.</w:t>
      </w:r>
    </w:p>
    <w:p w:rsidR="00533DEA" w:rsidRPr="004107E6" w:rsidRDefault="00533DEA" w:rsidP="00533DEA">
      <w:pPr>
        <w:pStyle w:val="ListParagraph"/>
        <w:rPr>
          <w:rFonts w:ascii="Times New Roman" w:hAnsi="Times New Roman"/>
          <w:sz w:val="24"/>
          <w:szCs w:val="24"/>
          <w:lang w:val="en-GB"/>
        </w:rPr>
      </w:pPr>
    </w:p>
    <w:p w:rsidR="00533DEA" w:rsidRPr="001632A7" w:rsidRDefault="00533DEA" w:rsidP="00533DEA">
      <w:pPr>
        <w:pStyle w:val="ListParagraph"/>
        <w:numPr>
          <w:ilvl w:val="0"/>
          <w:numId w:val="1"/>
        </w:numPr>
        <w:spacing w:line="240" w:lineRule="auto"/>
        <w:jc w:val="both"/>
        <w:rPr>
          <w:rStyle w:val="A3"/>
          <w:rFonts w:ascii="Times New Roman" w:hAnsi="Times New Roman"/>
          <w:sz w:val="24"/>
          <w:szCs w:val="24"/>
          <w:lang w:val="en-GB"/>
        </w:rPr>
      </w:pPr>
      <w:r w:rsidRPr="001632A7">
        <w:rPr>
          <w:rStyle w:val="A3"/>
          <w:rFonts w:ascii="Times New Roman" w:hAnsi="Times New Roman"/>
          <w:sz w:val="24"/>
          <w:szCs w:val="24"/>
          <w:lang w:val="en-GB"/>
        </w:rPr>
        <w:t xml:space="preserve">As the </w:t>
      </w:r>
      <w:r w:rsidRPr="001632A7">
        <w:rPr>
          <w:rStyle w:val="A3"/>
          <w:rFonts w:ascii="Times New Roman" w:hAnsi="Times New Roman"/>
          <w:sz w:val="24"/>
          <w:szCs w:val="24"/>
        </w:rPr>
        <w:t xml:space="preserve">Holy </w:t>
      </w:r>
      <w:r w:rsidR="00BD3788">
        <w:rPr>
          <w:rStyle w:val="A3"/>
          <w:rFonts w:ascii="Times New Roman" w:hAnsi="Times New Roman"/>
          <w:sz w:val="24"/>
          <w:szCs w:val="24"/>
        </w:rPr>
        <w:t>Father, Pope Francis, puts it,”</w:t>
      </w:r>
      <w:r w:rsidR="00BD3788" w:rsidRPr="00BD3788">
        <w:rPr>
          <w:rStyle w:val="A3"/>
          <w:rFonts w:ascii="Times New Roman" w:hAnsi="Times New Roman"/>
          <w:i/>
          <w:sz w:val="24"/>
          <w:szCs w:val="24"/>
        </w:rPr>
        <w:t>T</w:t>
      </w:r>
      <w:r w:rsidRPr="00BD3788">
        <w:rPr>
          <w:rStyle w:val="A3"/>
          <w:rFonts w:ascii="Times New Roman" w:hAnsi="Times New Roman"/>
          <w:i/>
          <w:sz w:val="24"/>
          <w:szCs w:val="24"/>
        </w:rPr>
        <w:t>he homily is the touchstone for judging a pastor’s closeness and ability to communicate to his people.  The homily can actually be an intense and happy experience of the Spirit, a consoling encounter with God’s word, a constant source of renewal and growth</w:t>
      </w:r>
      <w:r w:rsidR="00BD3788" w:rsidRPr="00BD3788">
        <w:rPr>
          <w:rStyle w:val="A3"/>
          <w:rFonts w:ascii="Times New Roman" w:hAnsi="Times New Roman"/>
          <w:i/>
          <w:sz w:val="24"/>
          <w:szCs w:val="24"/>
        </w:rPr>
        <w:t>”</w:t>
      </w:r>
      <w:r w:rsidRPr="001632A7">
        <w:rPr>
          <w:rStyle w:val="A3"/>
          <w:rFonts w:ascii="Times New Roman" w:hAnsi="Times New Roman"/>
          <w:sz w:val="24"/>
          <w:szCs w:val="24"/>
        </w:rPr>
        <w:t xml:space="preserve"> (</w:t>
      </w:r>
      <w:r w:rsidRPr="001632A7">
        <w:rPr>
          <w:rStyle w:val="A3"/>
          <w:rFonts w:ascii="Times New Roman" w:hAnsi="Times New Roman"/>
          <w:i/>
          <w:sz w:val="24"/>
          <w:szCs w:val="24"/>
        </w:rPr>
        <w:t>Evangelii Gaudium</w:t>
      </w:r>
      <w:r>
        <w:rPr>
          <w:rStyle w:val="A3"/>
          <w:rFonts w:ascii="Times New Roman" w:hAnsi="Times New Roman"/>
          <w:sz w:val="24"/>
          <w:szCs w:val="24"/>
        </w:rPr>
        <w:t xml:space="preserve"> </w:t>
      </w:r>
      <w:r w:rsidRPr="001632A7">
        <w:rPr>
          <w:rStyle w:val="A3"/>
          <w:rFonts w:ascii="Times New Roman" w:hAnsi="Times New Roman"/>
          <w:sz w:val="24"/>
          <w:szCs w:val="24"/>
        </w:rPr>
        <w:t>135).</w:t>
      </w:r>
    </w:p>
    <w:p w:rsidR="00533DEA" w:rsidRPr="004107E6" w:rsidRDefault="00533DEA" w:rsidP="00533DEA">
      <w:pPr>
        <w:pStyle w:val="ListParagraph"/>
        <w:rPr>
          <w:rStyle w:val="A3"/>
          <w:rFonts w:ascii="Times New Roman" w:hAnsi="Times New Roman"/>
          <w:sz w:val="24"/>
          <w:szCs w:val="24"/>
        </w:rPr>
      </w:pPr>
    </w:p>
    <w:p w:rsidR="00533DEA" w:rsidRPr="004107E6" w:rsidRDefault="00533DEA" w:rsidP="00533DEA">
      <w:pPr>
        <w:pStyle w:val="ListParagraph"/>
        <w:spacing w:line="240" w:lineRule="auto"/>
        <w:jc w:val="both"/>
        <w:rPr>
          <w:rFonts w:ascii="Times New Roman" w:hAnsi="Times New Roman"/>
          <w:sz w:val="24"/>
          <w:szCs w:val="24"/>
          <w:lang w:val="en-GB"/>
        </w:rPr>
      </w:pPr>
      <w:r>
        <w:rPr>
          <w:rFonts w:ascii="Times New Roman" w:hAnsi="Times New Roman"/>
          <w:sz w:val="24"/>
          <w:szCs w:val="24"/>
          <w:lang w:val="en-GB"/>
        </w:rPr>
        <w:t>We</w:t>
      </w:r>
      <w:r w:rsidRPr="004107E6">
        <w:rPr>
          <w:rFonts w:ascii="Times New Roman" w:hAnsi="Times New Roman"/>
          <w:sz w:val="24"/>
          <w:szCs w:val="24"/>
          <w:lang w:val="en-GB"/>
        </w:rPr>
        <w:t xml:space="preserve"> recommend that, as agents of the Word of God, priests should always spend time to meditate on the readings to prepare</w:t>
      </w:r>
      <w:r>
        <w:rPr>
          <w:rFonts w:ascii="Times New Roman" w:hAnsi="Times New Roman"/>
          <w:sz w:val="24"/>
          <w:szCs w:val="24"/>
          <w:lang w:val="en-GB"/>
        </w:rPr>
        <w:t xml:space="preserve"> </w:t>
      </w:r>
      <w:r w:rsidRPr="004107E6">
        <w:rPr>
          <w:rFonts w:ascii="Times New Roman" w:hAnsi="Times New Roman"/>
          <w:sz w:val="24"/>
          <w:szCs w:val="24"/>
          <w:lang w:val="en-GB"/>
        </w:rPr>
        <w:t>effectively and deliver down</w:t>
      </w:r>
      <w:r>
        <w:rPr>
          <w:rFonts w:ascii="Times New Roman" w:hAnsi="Times New Roman"/>
          <w:sz w:val="24"/>
          <w:szCs w:val="24"/>
          <w:lang w:val="en-GB"/>
        </w:rPr>
        <w:t>-</w:t>
      </w:r>
      <w:r w:rsidRPr="004107E6">
        <w:rPr>
          <w:rFonts w:ascii="Times New Roman" w:hAnsi="Times New Roman"/>
          <w:sz w:val="24"/>
          <w:szCs w:val="24"/>
          <w:lang w:val="en-GB"/>
        </w:rPr>
        <w:t>to</w:t>
      </w:r>
      <w:r>
        <w:rPr>
          <w:rFonts w:ascii="Times New Roman" w:hAnsi="Times New Roman"/>
          <w:sz w:val="24"/>
          <w:szCs w:val="24"/>
          <w:lang w:val="en-GB"/>
        </w:rPr>
        <w:t>-</w:t>
      </w:r>
      <w:r w:rsidRPr="004107E6">
        <w:rPr>
          <w:rFonts w:ascii="Times New Roman" w:hAnsi="Times New Roman"/>
          <w:sz w:val="24"/>
          <w:szCs w:val="24"/>
          <w:lang w:val="en-GB"/>
        </w:rPr>
        <w:t xml:space="preserve">earth </w:t>
      </w:r>
      <w:r>
        <w:rPr>
          <w:rFonts w:ascii="Times New Roman" w:hAnsi="Times New Roman"/>
          <w:sz w:val="24"/>
          <w:szCs w:val="24"/>
          <w:lang w:val="en-GB"/>
        </w:rPr>
        <w:t>homilies</w:t>
      </w:r>
      <w:r w:rsidRPr="004107E6">
        <w:rPr>
          <w:rFonts w:ascii="Times New Roman" w:hAnsi="Times New Roman"/>
          <w:sz w:val="24"/>
          <w:szCs w:val="24"/>
          <w:lang w:val="en-GB"/>
        </w:rPr>
        <w:t xml:space="preserve"> that speak to the faithful</w:t>
      </w:r>
      <w:r>
        <w:rPr>
          <w:rFonts w:ascii="Times New Roman" w:hAnsi="Times New Roman"/>
          <w:sz w:val="24"/>
          <w:szCs w:val="24"/>
          <w:lang w:val="en-GB"/>
        </w:rPr>
        <w:t>.</w:t>
      </w:r>
    </w:p>
    <w:p w:rsidR="00533DEA" w:rsidRPr="00EF59A5" w:rsidRDefault="00533DEA" w:rsidP="00533DEA">
      <w:pPr>
        <w:spacing w:line="240" w:lineRule="auto"/>
        <w:jc w:val="both"/>
        <w:rPr>
          <w:rFonts w:ascii="Times New Roman" w:hAnsi="Times New Roman"/>
          <w:i/>
          <w:sz w:val="24"/>
          <w:szCs w:val="24"/>
        </w:rPr>
      </w:pPr>
      <w:r w:rsidRPr="00EF59A5">
        <w:rPr>
          <w:rFonts w:ascii="Times New Roman" w:hAnsi="Times New Roman"/>
          <w:i/>
          <w:sz w:val="24"/>
          <w:szCs w:val="24"/>
        </w:rPr>
        <w:t>Catechists</w:t>
      </w:r>
    </w:p>
    <w:p w:rsidR="00533DEA" w:rsidRPr="004107E6" w:rsidRDefault="00533DEA" w:rsidP="00533DEA">
      <w:pPr>
        <w:pStyle w:val="ListParagraph"/>
        <w:numPr>
          <w:ilvl w:val="0"/>
          <w:numId w:val="1"/>
        </w:numPr>
        <w:spacing w:after="0" w:line="240" w:lineRule="auto"/>
        <w:jc w:val="both"/>
        <w:rPr>
          <w:rFonts w:ascii="Times New Roman" w:hAnsi="Times New Roman"/>
          <w:color w:val="000000"/>
          <w:sz w:val="24"/>
          <w:szCs w:val="24"/>
        </w:rPr>
      </w:pPr>
      <w:r w:rsidRPr="004107E6">
        <w:rPr>
          <w:rFonts w:ascii="Times New Roman" w:hAnsi="Times New Roman"/>
          <w:sz w:val="24"/>
          <w:szCs w:val="24"/>
          <w:lang w:val="en-GB"/>
        </w:rPr>
        <w:t>Given the importan</w:t>
      </w:r>
      <w:r>
        <w:rPr>
          <w:rFonts w:ascii="Times New Roman" w:hAnsi="Times New Roman"/>
          <w:sz w:val="24"/>
          <w:szCs w:val="24"/>
          <w:lang w:val="en-GB"/>
        </w:rPr>
        <w:t xml:space="preserve">t </w:t>
      </w:r>
      <w:r w:rsidRPr="004107E6">
        <w:rPr>
          <w:rFonts w:ascii="Times New Roman" w:hAnsi="Times New Roman"/>
          <w:sz w:val="24"/>
          <w:szCs w:val="24"/>
          <w:lang w:val="en-GB"/>
        </w:rPr>
        <w:t>role</w:t>
      </w:r>
      <w:r>
        <w:rPr>
          <w:rFonts w:ascii="Times New Roman" w:hAnsi="Times New Roman"/>
          <w:sz w:val="24"/>
          <w:szCs w:val="24"/>
          <w:lang w:val="en-GB"/>
        </w:rPr>
        <w:t xml:space="preserve"> they play in evangelisation</w:t>
      </w:r>
      <w:r w:rsidRPr="004107E6">
        <w:rPr>
          <w:rFonts w:ascii="Times New Roman" w:hAnsi="Times New Roman"/>
          <w:sz w:val="24"/>
          <w:szCs w:val="24"/>
          <w:lang w:val="en-GB"/>
        </w:rPr>
        <w:t xml:space="preserve">, catechists should be adequately trained, well resourced and sufficiently remunerated to enable them </w:t>
      </w:r>
      <w:r>
        <w:rPr>
          <w:rFonts w:ascii="Times New Roman" w:hAnsi="Times New Roman"/>
          <w:sz w:val="24"/>
          <w:szCs w:val="24"/>
          <w:lang w:val="en-GB"/>
        </w:rPr>
        <w:t xml:space="preserve">to </w:t>
      </w:r>
      <w:r w:rsidRPr="004107E6">
        <w:rPr>
          <w:rFonts w:ascii="Times New Roman" w:hAnsi="Times New Roman"/>
          <w:sz w:val="24"/>
          <w:szCs w:val="24"/>
          <w:lang w:val="en-GB"/>
        </w:rPr>
        <w:t xml:space="preserve">carry out their ministry. </w:t>
      </w:r>
      <w:r w:rsidRPr="004107E6">
        <w:rPr>
          <w:rFonts w:ascii="Times New Roman" w:hAnsi="Times New Roman"/>
          <w:color w:val="000000"/>
          <w:sz w:val="24"/>
          <w:szCs w:val="24"/>
        </w:rPr>
        <w:t xml:space="preserve">Making the work of the catechists attractive in this way will entice </w:t>
      </w:r>
      <w:r>
        <w:rPr>
          <w:rFonts w:ascii="Times New Roman" w:hAnsi="Times New Roman"/>
          <w:color w:val="000000"/>
          <w:sz w:val="24"/>
          <w:szCs w:val="24"/>
        </w:rPr>
        <w:t xml:space="preserve">more </w:t>
      </w:r>
      <w:r w:rsidRPr="004107E6">
        <w:rPr>
          <w:rFonts w:ascii="Times New Roman" w:hAnsi="Times New Roman"/>
          <w:color w:val="000000"/>
          <w:sz w:val="24"/>
          <w:szCs w:val="24"/>
        </w:rPr>
        <w:t xml:space="preserve">committed and well-informed young people to </w:t>
      </w:r>
      <w:r>
        <w:rPr>
          <w:rFonts w:ascii="Times New Roman" w:hAnsi="Times New Roman"/>
          <w:color w:val="000000"/>
          <w:sz w:val="24"/>
          <w:szCs w:val="24"/>
        </w:rPr>
        <w:t>make themselves available for the ministry.</w:t>
      </w:r>
    </w:p>
    <w:p w:rsidR="00533DEA" w:rsidRPr="004107E6" w:rsidRDefault="00533DEA" w:rsidP="00533DEA">
      <w:pPr>
        <w:spacing w:line="240" w:lineRule="auto"/>
        <w:jc w:val="both"/>
        <w:rPr>
          <w:rFonts w:ascii="Times New Roman" w:hAnsi="Times New Roman"/>
          <w:sz w:val="24"/>
          <w:szCs w:val="24"/>
        </w:rPr>
      </w:pPr>
    </w:p>
    <w:p w:rsidR="00533DEA" w:rsidRPr="00EF59A5" w:rsidRDefault="00533DEA" w:rsidP="00533DEA">
      <w:pPr>
        <w:spacing w:line="240" w:lineRule="auto"/>
        <w:jc w:val="both"/>
        <w:rPr>
          <w:rFonts w:ascii="Times New Roman" w:hAnsi="Times New Roman"/>
          <w:i/>
          <w:sz w:val="24"/>
          <w:szCs w:val="24"/>
        </w:rPr>
      </w:pPr>
      <w:r w:rsidRPr="00EF59A5">
        <w:rPr>
          <w:rFonts w:ascii="Times New Roman" w:hAnsi="Times New Roman"/>
          <w:i/>
          <w:sz w:val="24"/>
          <w:szCs w:val="24"/>
        </w:rPr>
        <w:t>Lay faithful</w:t>
      </w: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 xml:space="preserve">A structured </w:t>
      </w:r>
      <w:r>
        <w:rPr>
          <w:rFonts w:ascii="Times New Roman" w:hAnsi="Times New Roman"/>
          <w:sz w:val="24"/>
          <w:szCs w:val="24"/>
        </w:rPr>
        <w:t>programme</w:t>
      </w:r>
      <w:r w:rsidRPr="004107E6">
        <w:rPr>
          <w:rFonts w:ascii="Times New Roman" w:hAnsi="Times New Roman"/>
          <w:sz w:val="24"/>
          <w:szCs w:val="24"/>
        </w:rPr>
        <w:t xml:space="preserve"> of ongoing formation should be developed at the national level for the different sectors of the lay faithful. This is to help them </w:t>
      </w:r>
      <w:r>
        <w:rPr>
          <w:rFonts w:ascii="Times New Roman" w:hAnsi="Times New Roman"/>
          <w:sz w:val="24"/>
          <w:szCs w:val="24"/>
        </w:rPr>
        <w:t xml:space="preserve">to </w:t>
      </w:r>
      <w:r w:rsidRPr="004107E6">
        <w:rPr>
          <w:rFonts w:ascii="Times New Roman" w:hAnsi="Times New Roman"/>
          <w:sz w:val="24"/>
          <w:szCs w:val="24"/>
        </w:rPr>
        <w:t xml:space="preserve">develop a mature spirituality and equip them for their task of </w:t>
      </w:r>
      <w:r>
        <w:rPr>
          <w:rFonts w:ascii="Times New Roman" w:hAnsi="Times New Roman"/>
          <w:sz w:val="24"/>
          <w:szCs w:val="24"/>
        </w:rPr>
        <w:t>evangelisation</w:t>
      </w:r>
      <w:r w:rsidRPr="004107E6">
        <w:rPr>
          <w:rFonts w:ascii="Times New Roman" w:hAnsi="Times New Roman"/>
          <w:sz w:val="24"/>
          <w:szCs w:val="24"/>
        </w:rPr>
        <w:t xml:space="preserve">. This </w:t>
      </w:r>
      <w:r>
        <w:rPr>
          <w:rFonts w:ascii="Times New Roman" w:hAnsi="Times New Roman"/>
          <w:sz w:val="24"/>
          <w:szCs w:val="24"/>
        </w:rPr>
        <w:t>programme</w:t>
      </w:r>
      <w:r w:rsidRPr="004107E6">
        <w:rPr>
          <w:rFonts w:ascii="Times New Roman" w:hAnsi="Times New Roman"/>
          <w:sz w:val="24"/>
          <w:szCs w:val="24"/>
        </w:rPr>
        <w:t xml:space="preserve"> should be coordinated by the catechetical offices in the various </w:t>
      </w:r>
      <w:r>
        <w:rPr>
          <w:rFonts w:ascii="Times New Roman" w:hAnsi="Times New Roman"/>
          <w:sz w:val="24"/>
          <w:szCs w:val="24"/>
        </w:rPr>
        <w:t>a</w:t>
      </w:r>
      <w:r w:rsidRPr="004107E6">
        <w:rPr>
          <w:rFonts w:ascii="Times New Roman" w:hAnsi="Times New Roman"/>
          <w:sz w:val="24"/>
          <w:szCs w:val="24"/>
        </w:rPr>
        <w:t>rchdioceses</w:t>
      </w:r>
      <w:r>
        <w:rPr>
          <w:rFonts w:ascii="Times New Roman" w:hAnsi="Times New Roman"/>
          <w:sz w:val="24"/>
          <w:szCs w:val="24"/>
        </w:rPr>
        <w:t xml:space="preserve"> and dioceses</w:t>
      </w:r>
      <w:r w:rsidRPr="004107E6">
        <w:rPr>
          <w:rFonts w:ascii="Times New Roman" w:hAnsi="Times New Roman"/>
          <w:sz w:val="24"/>
          <w:szCs w:val="24"/>
        </w:rPr>
        <w:t>.</w:t>
      </w:r>
    </w:p>
    <w:p w:rsidR="00533DEA" w:rsidRPr="004107E6" w:rsidRDefault="00533DEA" w:rsidP="00533DEA">
      <w:pPr>
        <w:pStyle w:val="ListParagraph"/>
        <w:spacing w:line="240" w:lineRule="auto"/>
        <w:jc w:val="both"/>
        <w:rPr>
          <w:rFonts w:ascii="Times New Roman" w:hAnsi="Times New Roman"/>
          <w:sz w:val="24"/>
          <w:szCs w:val="24"/>
        </w:rPr>
      </w:pPr>
    </w:p>
    <w:p w:rsidR="00533DEA" w:rsidRPr="00EF59A5"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 xml:space="preserve">For the execution of the formation </w:t>
      </w:r>
      <w:r>
        <w:rPr>
          <w:rFonts w:ascii="Times New Roman" w:hAnsi="Times New Roman"/>
          <w:sz w:val="24"/>
          <w:szCs w:val="24"/>
        </w:rPr>
        <w:t>programme</w:t>
      </w:r>
      <w:r w:rsidRPr="004107E6">
        <w:rPr>
          <w:rFonts w:ascii="Times New Roman" w:hAnsi="Times New Roman"/>
          <w:sz w:val="24"/>
          <w:szCs w:val="24"/>
        </w:rPr>
        <w:t xml:space="preserve">s for the laity, the existing institutes for training and </w:t>
      </w:r>
      <w:r>
        <w:rPr>
          <w:rFonts w:ascii="Times New Roman" w:hAnsi="Times New Roman"/>
          <w:sz w:val="24"/>
          <w:szCs w:val="24"/>
        </w:rPr>
        <w:t>formation should be well equipp</w:t>
      </w:r>
      <w:r w:rsidRPr="004107E6">
        <w:rPr>
          <w:rFonts w:ascii="Times New Roman" w:hAnsi="Times New Roman"/>
          <w:sz w:val="24"/>
          <w:szCs w:val="24"/>
        </w:rPr>
        <w:t>ed with the required material reso</w:t>
      </w:r>
      <w:r>
        <w:rPr>
          <w:rFonts w:ascii="Times New Roman" w:hAnsi="Times New Roman"/>
          <w:sz w:val="24"/>
          <w:szCs w:val="24"/>
        </w:rPr>
        <w:t xml:space="preserve">urces and well trained </w:t>
      </w:r>
      <w:r w:rsidRPr="004107E6">
        <w:rPr>
          <w:rFonts w:ascii="Times New Roman" w:hAnsi="Times New Roman"/>
          <w:sz w:val="24"/>
          <w:szCs w:val="24"/>
        </w:rPr>
        <w:t xml:space="preserve">persons </w:t>
      </w:r>
      <w:r>
        <w:rPr>
          <w:rFonts w:ascii="Times New Roman" w:hAnsi="Times New Roman"/>
          <w:sz w:val="24"/>
          <w:szCs w:val="24"/>
        </w:rPr>
        <w:t>–</w:t>
      </w:r>
      <w:r w:rsidRPr="00EF59A5">
        <w:rPr>
          <w:rFonts w:ascii="Times New Roman" w:hAnsi="Times New Roman"/>
          <w:sz w:val="24"/>
          <w:szCs w:val="24"/>
        </w:rPr>
        <w:t xml:space="preserve"> lay and clergy. These centres should also be available for the use of the laity for their pr</w:t>
      </w:r>
      <w:r w:rsidR="00BD3788">
        <w:rPr>
          <w:rFonts w:ascii="Times New Roman" w:hAnsi="Times New Roman"/>
          <w:sz w:val="24"/>
          <w:szCs w:val="24"/>
        </w:rPr>
        <w:t xml:space="preserve">ogrammes at a reasonable cost. </w:t>
      </w:r>
      <w:r w:rsidRPr="00EF59A5">
        <w:rPr>
          <w:rFonts w:ascii="Times New Roman" w:hAnsi="Times New Roman"/>
          <w:sz w:val="24"/>
          <w:szCs w:val="24"/>
        </w:rPr>
        <w:t>In this vein</w:t>
      </w:r>
      <w:r>
        <w:rPr>
          <w:rFonts w:ascii="Times New Roman" w:hAnsi="Times New Roman"/>
          <w:sz w:val="24"/>
          <w:szCs w:val="24"/>
        </w:rPr>
        <w:t>,</w:t>
      </w:r>
      <w:r w:rsidRPr="00EF59A5">
        <w:rPr>
          <w:rFonts w:ascii="Times New Roman" w:hAnsi="Times New Roman"/>
          <w:sz w:val="24"/>
          <w:szCs w:val="24"/>
        </w:rPr>
        <w:t xml:space="preserve"> we encourage all God’s people to make available their resources in support of the New Evangelisation.</w:t>
      </w:r>
    </w:p>
    <w:p w:rsidR="00533DEA" w:rsidRPr="004107E6" w:rsidRDefault="00533DEA" w:rsidP="00533DEA">
      <w:pPr>
        <w:pStyle w:val="ListParagraph"/>
        <w:tabs>
          <w:tab w:val="left" w:pos="2738"/>
        </w:tabs>
        <w:spacing w:line="240" w:lineRule="auto"/>
        <w:jc w:val="bot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lang w:val="en-GB"/>
        </w:rPr>
      </w:pPr>
      <w:r w:rsidRPr="004107E6">
        <w:rPr>
          <w:rFonts w:ascii="Times New Roman" w:hAnsi="Times New Roman"/>
          <w:sz w:val="24"/>
          <w:szCs w:val="24"/>
          <w:lang w:val="en-GB"/>
        </w:rPr>
        <w:t xml:space="preserve">As a </w:t>
      </w:r>
      <w:r>
        <w:rPr>
          <w:rFonts w:ascii="Times New Roman" w:hAnsi="Times New Roman"/>
          <w:sz w:val="24"/>
          <w:szCs w:val="24"/>
          <w:lang w:val="en-GB"/>
        </w:rPr>
        <w:t>Church</w:t>
      </w:r>
      <w:r w:rsidRPr="004107E6">
        <w:rPr>
          <w:rFonts w:ascii="Times New Roman" w:hAnsi="Times New Roman"/>
          <w:sz w:val="24"/>
          <w:szCs w:val="24"/>
          <w:lang w:val="en-GB"/>
        </w:rPr>
        <w:t>, we need to be innovative in our apostolate to the different sectors of our Christian communities. We need to have a more formal way of m</w:t>
      </w:r>
      <w:r>
        <w:rPr>
          <w:rFonts w:ascii="Times New Roman" w:hAnsi="Times New Roman"/>
          <w:sz w:val="24"/>
          <w:szCs w:val="24"/>
          <w:lang w:val="en-GB"/>
        </w:rPr>
        <w:t>inistering to such groups as</w:t>
      </w:r>
      <w:r w:rsidRPr="004107E6">
        <w:rPr>
          <w:rFonts w:ascii="Times New Roman" w:hAnsi="Times New Roman"/>
          <w:sz w:val="24"/>
          <w:szCs w:val="24"/>
          <w:lang w:val="en-GB"/>
        </w:rPr>
        <w:t xml:space="preserve"> </w:t>
      </w:r>
      <w:r>
        <w:rPr>
          <w:rFonts w:ascii="Times New Roman" w:hAnsi="Times New Roman"/>
          <w:sz w:val="24"/>
          <w:szCs w:val="24"/>
          <w:lang w:val="en-GB"/>
        </w:rPr>
        <w:t>market women, hair-</w:t>
      </w:r>
      <w:r w:rsidRPr="004107E6">
        <w:rPr>
          <w:rFonts w:ascii="Times New Roman" w:hAnsi="Times New Roman"/>
          <w:sz w:val="24"/>
          <w:szCs w:val="24"/>
          <w:lang w:val="en-GB"/>
        </w:rPr>
        <w:t>dressers, dress</w:t>
      </w:r>
      <w:r>
        <w:rPr>
          <w:rFonts w:ascii="Times New Roman" w:hAnsi="Times New Roman"/>
          <w:sz w:val="24"/>
          <w:szCs w:val="24"/>
          <w:lang w:val="en-GB"/>
        </w:rPr>
        <w:t>-</w:t>
      </w:r>
      <w:r w:rsidRPr="004107E6">
        <w:rPr>
          <w:rFonts w:ascii="Times New Roman" w:hAnsi="Times New Roman"/>
          <w:sz w:val="24"/>
          <w:szCs w:val="24"/>
          <w:lang w:val="en-GB"/>
        </w:rPr>
        <w:t>makers</w:t>
      </w:r>
      <w:r>
        <w:rPr>
          <w:rFonts w:ascii="Times New Roman" w:hAnsi="Times New Roman"/>
          <w:sz w:val="24"/>
          <w:szCs w:val="24"/>
          <w:lang w:val="en-GB"/>
        </w:rPr>
        <w:t>, etc.</w:t>
      </w:r>
      <w:r w:rsidRPr="004107E6">
        <w:rPr>
          <w:rFonts w:ascii="Times New Roman" w:hAnsi="Times New Roman"/>
          <w:sz w:val="24"/>
          <w:szCs w:val="24"/>
          <w:lang w:val="en-GB"/>
        </w:rPr>
        <w:t xml:space="preserve"> </w:t>
      </w:r>
      <w:r>
        <w:rPr>
          <w:rFonts w:ascii="Times New Roman" w:hAnsi="Times New Roman"/>
          <w:sz w:val="24"/>
          <w:szCs w:val="24"/>
          <w:lang w:val="en-GB"/>
        </w:rPr>
        <w:t xml:space="preserve"> Hence</w:t>
      </w:r>
      <w:r w:rsidRPr="004107E6">
        <w:rPr>
          <w:rFonts w:ascii="Times New Roman" w:hAnsi="Times New Roman"/>
          <w:sz w:val="24"/>
          <w:szCs w:val="24"/>
          <w:lang w:val="en-GB"/>
        </w:rPr>
        <w:t xml:space="preserve"> we should develop and strengthen the lay groups such as the Catholic Lawyers</w:t>
      </w:r>
      <w:r>
        <w:rPr>
          <w:rFonts w:ascii="Times New Roman" w:hAnsi="Times New Roman"/>
          <w:sz w:val="24"/>
          <w:szCs w:val="24"/>
          <w:lang w:val="en-GB"/>
        </w:rPr>
        <w:t>’</w:t>
      </w:r>
      <w:r w:rsidRPr="004107E6">
        <w:rPr>
          <w:rFonts w:ascii="Times New Roman" w:hAnsi="Times New Roman"/>
          <w:sz w:val="24"/>
          <w:szCs w:val="24"/>
          <w:lang w:val="en-GB"/>
        </w:rPr>
        <w:t xml:space="preserve"> Guild, Media Practitioners, Nurses</w:t>
      </w:r>
      <w:r>
        <w:rPr>
          <w:rFonts w:ascii="Times New Roman" w:hAnsi="Times New Roman"/>
          <w:sz w:val="24"/>
          <w:szCs w:val="24"/>
          <w:lang w:val="en-GB"/>
        </w:rPr>
        <w:t>’</w:t>
      </w:r>
      <w:r w:rsidRPr="004107E6">
        <w:rPr>
          <w:rFonts w:ascii="Times New Roman" w:hAnsi="Times New Roman"/>
          <w:sz w:val="24"/>
          <w:szCs w:val="24"/>
          <w:lang w:val="en-GB"/>
        </w:rPr>
        <w:t xml:space="preserve"> Guilds, Medical and Dental Association</w:t>
      </w:r>
      <w:r>
        <w:rPr>
          <w:rFonts w:ascii="Times New Roman" w:hAnsi="Times New Roman"/>
          <w:sz w:val="24"/>
          <w:szCs w:val="24"/>
          <w:lang w:val="en-GB"/>
        </w:rPr>
        <w:t>, etc</w:t>
      </w:r>
      <w:r w:rsidRPr="004107E6">
        <w:rPr>
          <w:rFonts w:ascii="Times New Roman" w:hAnsi="Times New Roman"/>
          <w:sz w:val="24"/>
          <w:szCs w:val="24"/>
          <w:lang w:val="en-GB"/>
        </w:rPr>
        <w:t xml:space="preserve">. </w:t>
      </w:r>
      <w:r>
        <w:rPr>
          <w:rFonts w:ascii="Times New Roman" w:hAnsi="Times New Roman"/>
          <w:sz w:val="24"/>
          <w:szCs w:val="24"/>
          <w:lang w:val="en-GB"/>
        </w:rPr>
        <w:t xml:space="preserve"> </w:t>
      </w:r>
      <w:r w:rsidRPr="004107E6">
        <w:rPr>
          <w:rFonts w:ascii="Times New Roman" w:hAnsi="Times New Roman"/>
          <w:sz w:val="24"/>
          <w:szCs w:val="24"/>
          <w:lang w:val="en-GB"/>
        </w:rPr>
        <w:t xml:space="preserve">These different lay groups should be given ongoing formation to enable them </w:t>
      </w:r>
      <w:r>
        <w:rPr>
          <w:rFonts w:ascii="Times New Roman" w:hAnsi="Times New Roman"/>
          <w:sz w:val="24"/>
          <w:szCs w:val="24"/>
          <w:lang w:val="en-GB"/>
        </w:rPr>
        <w:t xml:space="preserve">to </w:t>
      </w:r>
      <w:r w:rsidRPr="004107E6">
        <w:rPr>
          <w:rFonts w:ascii="Times New Roman" w:hAnsi="Times New Roman"/>
          <w:sz w:val="24"/>
          <w:szCs w:val="24"/>
          <w:lang w:val="en-GB"/>
        </w:rPr>
        <w:t xml:space="preserve">carry out their task of </w:t>
      </w:r>
      <w:r>
        <w:rPr>
          <w:rFonts w:ascii="Times New Roman" w:hAnsi="Times New Roman"/>
          <w:sz w:val="24"/>
          <w:szCs w:val="24"/>
          <w:lang w:val="en-GB"/>
        </w:rPr>
        <w:t>evangelisation</w:t>
      </w:r>
      <w:r w:rsidRPr="004107E6">
        <w:rPr>
          <w:rFonts w:ascii="Times New Roman" w:hAnsi="Times New Roman"/>
          <w:sz w:val="24"/>
          <w:szCs w:val="24"/>
          <w:lang w:val="en-GB"/>
        </w:rPr>
        <w:t xml:space="preserve"> in their various areas of apostolate.</w:t>
      </w:r>
    </w:p>
    <w:p w:rsidR="00533DEA" w:rsidRDefault="00533DEA" w:rsidP="00533DEA">
      <w:pPr>
        <w:pStyle w:val="ListParagraph"/>
        <w:spacing w:line="240" w:lineRule="auto"/>
        <w:jc w:val="both"/>
        <w:rPr>
          <w:rFonts w:ascii="Times New Roman" w:hAnsi="Times New Roman"/>
          <w:sz w:val="24"/>
          <w:szCs w:val="24"/>
          <w:lang w:val="en-GB"/>
        </w:rPr>
      </w:pPr>
    </w:p>
    <w:p w:rsidR="00533DEA" w:rsidRDefault="00533DEA" w:rsidP="00533DEA">
      <w:pPr>
        <w:pStyle w:val="ListParagraph"/>
        <w:spacing w:line="240" w:lineRule="auto"/>
        <w:jc w:val="both"/>
        <w:rPr>
          <w:rFonts w:ascii="Times New Roman" w:hAnsi="Times New Roman"/>
          <w:sz w:val="24"/>
          <w:szCs w:val="24"/>
          <w:lang w:val="en-GB"/>
        </w:rPr>
      </w:pPr>
    </w:p>
    <w:p w:rsidR="00533DEA" w:rsidRDefault="00533DEA" w:rsidP="00533DEA">
      <w:pPr>
        <w:pStyle w:val="ListParagraph"/>
        <w:spacing w:line="240" w:lineRule="auto"/>
        <w:jc w:val="both"/>
        <w:rPr>
          <w:rFonts w:ascii="Times New Roman" w:hAnsi="Times New Roman"/>
          <w:sz w:val="24"/>
          <w:szCs w:val="24"/>
          <w:lang w:val="en-GB"/>
        </w:rPr>
      </w:pPr>
    </w:p>
    <w:p w:rsidR="00533DEA" w:rsidRPr="00AF7E83" w:rsidRDefault="00533DEA" w:rsidP="00AF7E83">
      <w:pPr>
        <w:spacing w:line="240" w:lineRule="auto"/>
        <w:jc w:val="both"/>
        <w:rPr>
          <w:rFonts w:ascii="Times New Roman" w:hAnsi="Times New Roman"/>
          <w:sz w:val="24"/>
          <w:szCs w:val="24"/>
          <w:lang w:val="en-GB"/>
        </w:rPr>
      </w:pPr>
    </w:p>
    <w:p w:rsidR="00533DEA" w:rsidRPr="004107E6" w:rsidRDefault="00533DEA" w:rsidP="00533DEA">
      <w:pPr>
        <w:pStyle w:val="ListParagraph"/>
        <w:ind w:left="0"/>
        <w:rPr>
          <w:rFonts w:ascii="Times New Roman" w:hAnsi="Times New Roman"/>
          <w:sz w:val="24"/>
          <w:szCs w:val="24"/>
        </w:rPr>
      </w:pPr>
    </w:p>
    <w:p w:rsidR="00533DEA" w:rsidRPr="004107E6" w:rsidRDefault="00533DEA" w:rsidP="00533DEA">
      <w:pPr>
        <w:pStyle w:val="ListParagraph"/>
        <w:numPr>
          <w:ilvl w:val="0"/>
          <w:numId w:val="3"/>
        </w:numPr>
        <w:spacing w:line="240" w:lineRule="auto"/>
        <w:jc w:val="center"/>
        <w:rPr>
          <w:rFonts w:ascii="Times New Roman" w:hAnsi="Times New Roman"/>
          <w:b/>
          <w:sz w:val="24"/>
          <w:szCs w:val="24"/>
        </w:rPr>
      </w:pPr>
      <w:r w:rsidRPr="004107E6">
        <w:rPr>
          <w:rFonts w:ascii="Times New Roman" w:hAnsi="Times New Roman"/>
          <w:b/>
          <w:sz w:val="24"/>
          <w:szCs w:val="24"/>
          <w:lang w:val="en-GB"/>
        </w:rPr>
        <w:t>FAMILY LIFE</w:t>
      </w:r>
    </w:p>
    <w:p w:rsidR="00533DEA" w:rsidRPr="004107E6" w:rsidRDefault="00533DEA" w:rsidP="00533DEA">
      <w:pPr>
        <w:pStyle w:val="ListParagraph"/>
        <w:rPr>
          <w:rFonts w:ascii="Times New Roman" w:hAnsi="Times New Roman"/>
          <w:b/>
          <w:color w:val="000000"/>
          <w:sz w:val="24"/>
          <w:szCs w:val="24"/>
        </w:rPr>
      </w:pPr>
    </w:p>
    <w:p w:rsidR="00533DEA" w:rsidRPr="004107E6" w:rsidRDefault="00533DEA" w:rsidP="00533DEA">
      <w:pPr>
        <w:pStyle w:val="ListParagraph"/>
        <w:spacing w:line="240" w:lineRule="auto"/>
        <w:ind w:left="0"/>
        <w:jc w:val="both"/>
        <w:rPr>
          <w:rFonts w:ascii="Times New Roman" w:hAnsi="Times New Roman"/>
          <w:sz w:val="24"/>
          <w:szCs w:val="24"/>
        </w:rPr>
      </w:pPr>
      <w:r w:rsidRPr="004107E6">
        <w:rPr>
          <w:rFonts w:ascii="Times New Roman" w:hAnsi="Times New Roman"/>
          <w:b/>
          <w:color w:val="000000"/>
          <w:sz w:val="24"/>
          <w:szCs w:val="24"/>
        </w:rPr>
        <w:t>Preamble</w:t>
      </w:r>
    </w:p>
    <w:p w:rsidR="00533DEA" w:rsidRPr="004107E6" w:rsidRDefault="00533DEA" w:rsidP="00533DEA">
      <w:pPr>
        <w:pStyle w:val="ListParagraph"/>
        <w:rPr>
          <w:rFonts w:ascii="Times New Roman" w:hAnsi="Times New Roman"/>
          <w:color w:val="000000"/>
          <w:sz w:val="24"/>
          <w:szCs w:val="24"/>
        </w:rPr>
      </w:pPr>
    </w:p>
    <w:p w:rsidR="00533DEA" w:rsidRPr="00EE538D" w:rsidRDefault="00533DEA" w:rsidP="00533DEA">
      <w:pPr>
        <w:pStyle w:val="ListParagraph"/>
        <w:numPr>
          <w:ilvl w:val="0"/>
          <w:numId w:val="1"/>
        </w:numPr>
        <w:spacing w:line="240" w:lineRule="auto"/>
        <w:jc w:val="both"/>
        <w:rPr>
          <w:rFonts w:ascii="Times New Roman" w:hAnsi="Times New Roman"/>
          <w:sz w:val="24"/>
          <w:szCs w:val="24"/>
        </w:rPr>
      </w:pPr>
      <w:r w:rsidRPr="00EE538D">
        <w:rPr>
          <w:rFonts w:ascii="Times New Roman" w:hAnsi="Times New Roman"/>
          <w:color w:val="000000"/>
          <w:sz w:val="24"/>
          <w:szCs w:val="24"/>
        </w:rPr>
        <w:t xml:space="preserve">In the words of </w:t>
      </w:r>
      <w:r w:rsidRPr="00EE538D">
        <w:rPr>
          <w:rFonts w:ascii="Times New Roman" w:hAnsi="Times New Roman"/>
          <w:i/>
          <w:sz w:val="24"/>
          <w:szCs w:val="24"/>
        </w:rPr>
        <w:t>Africae Munus (A.M.)</w:t>
      </w:r>
      <w:r w:rsidRPr="00EE538D">
        <w:rPr>
          <w:rFonts w:ascii="Times New Roman" w:hAnsi="Times New Roman"/>
          <w:sz w:val="24"/>
          <w:szCs w:val="24"/>
        </w:rPr>
        <w:t>,</w:t>
      </w:r>
      <w:r w:rsidRPr="00EE538D">
        <w:rPr>
          <w:rFonts w:ascii="Times New Roman" w:hAnsi="Times New Roman"/>
          <w:color w:val="000000"/>
          <w:sz w:val="24"/>
          <w:szCs w:val="24"/>
        </w:rPr>
        <w:t xml:space="preserve"> the family is the </w:t>
      </w:r>
      <w:r w:rsidRPr="00EE538D">
        <w:rPr>
          <w:rFonts w:ascii="Times New Roman" w:hAnsi="Times New Roman"/>
          <w:i/>
          <w:color w:val="000000"/>
          <w:sz w:val="24"/>
          <w:szCs w:val="24"/>
        </w:rPr>
        <w:t>“sanctuary of life” and a vital cell of society and of the Church. It is here that “the features of a people take shape; it is here that its members acquire basic teachings. They learn to love inasmuch as they are unconditionally loved, they learn respect for others inasmuch as they are respected, they learn to know the face of God inasmuch as they receive a first revelation of it from a father and a mother full of attention in their regard. Whenever these fundamental experiences are lacking, society as a whole suffers violence and becomes in turn the progenitor of more violence</w:t>
      </w:r>
      <w:r w:rsidRPr="00EE538D">
        <w:rPr>
          <w:rFonts w:ascii="Times New Roman" w:hAnsi="Times New Roman"/>
          <w:color w:val="000000"/>
          <w:sz w:val="24"/>
          <w:szCs w:val="24"/>
        </w:rPr>
        <w:t xml:space="preserve"> (par. 42). </w:t>
      </w:r>
    </w:p>
    <w:p w:rsidR="00533DEA" w:rsidRPr="00EE538D" w:rsidRDefault="00533DEA" w:rsidP="00533DEA">
      <w:pPr>
        <w:pStyle w:val="ListParagraph"/>
        <w:spacing w:line="240" w:lineRule="auto"/>
        <w:jc w:val="both"/>
        <w:rPr>
          <w:rFonts w:ascii="Times New Roman" w:hAnsi="Times New Roman"/>
          <w:sz w:val="24"/>
          <w:szCs w:val="24"/>
        </w:rPr>
      </w:pPr>
    </w:p>
    <w:p w:rsidR="00533DEA" w:rsidRPr="004107E6" w:rsidRDefault="00533DEA" w:rsidP="00533DEA">
      <w:pPr>
        <w:pStyle w:val="ListParagraph"/>
        <w:spacing w:line="240" w:lineRule="auto"/>
        <w:ind w:left="0"/>
        <w:jc w:val="both"/>
        <w:rPr>
          <w:rFonts w:ascii="Times New Roman" w:hAnsi="Times New Roman"/>
          <w:sz w:val="24"/>
          <w:szCs w:val="24"/>
        </w:rPr>
      </w:pPr>
      <w:r w:rsidRPr="004107E6">
        <w:rPr>
          <w:rFonts w:ascii="Times New Roman" w:hAnsi="Times New Roman"/>
          <w:b/>
          <w:color w:val="000000"/>
          <w:sz w:val="24"/>
          <w:szCs w:val="24"/>
        </w:rPr>
        <w:t>Pastoral Guidelines</w:t>
      </w:r>
    </w:p>
    <w:p w:rsidR="00533DEA" w:rsidRPr="004107E6" w:rsidRDefault="00533DEA" w:rsidP="00533DEA">
      <w:pPr>
        <w:pStyle w:val="ListParagraph"/>
        <w:rPr>
          <w:rFonts w:ascii="Times New Roman" w:hAnsi="Times New Roman"/>
          <w:color w:val="000000"/>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color w:val="000000"/>
          <w:sz w:val="24"/>
          <w:szCs w:val="24"/>
        </w:rPr>
        <w:t xml:space="preserve">Given the significance of the family in our society, a well structured programme of formation like the </w:t>
      </w:r>
      <w:r>
        <w:rPr>
          <w:rFonts w:ascii="Times New Roman" w:hAnsi="Times New Roman"/>
          <w:color w:val="000000"/>
          <w:sz w:val="24"/>
          <w:szCs w:val="24"/>
        </w:rPr>
        <w:t>“</w:t>
      </w:r>
      <w:r w:rsidRPr="004107E6">
        <w:rPr>
          <w:rFonts w:ascii="Times New Roman" w:hAnsi="Times New Roman"/>
          <w:color w:val="000000"/>
          <w:sz w:val="24"/>
          <w:szCs w:val="24"/>
        </w:rPr>
        <w:t>Pre-Cana programme</w:t>
      </w:r>
      <w:r>
        <w:rPr>
          <w:rFonts w:ascii="Times New Roman" w:hAnsi="Times New Roman"/>
          <w:color w:val="000000"/>
          <w:sz w:val="24"/>
          <w:szCs w:val="24"/>
        </w:rPr>
        <w:t>”,</w:t>
      </w:r>
      <w:r w:rsidRPr="004107E6">
        <w:rPr>
          <w:rFonts w:ascii="Times New Roman" w:hAnsi="Times New Roman"/>
          <w:color w:val="000000"/>
          <w:sz w:val="24"/>
          <w:szCs w:val="24"/>
        </w:rPr>
        <w:t xml:space="preserve"> which prepares young adults for a life</w:t>
      </w:r>
      <w:r>
        <w:rPr>
          <w:rFonts w:ascii="Times New Roman" w:hAnsi="Times New Roman"/>
          <w:color w:val="000000"/>
          <w:sz w:val="24"/>
          <w:szCs w:val="24"/>
        </w:rPr>
        <w:t>-</w:t>
      </w:r>
      <w:r w:rsidRPr="004107E6">
        <w:rPr>
          <w:rFonts w:ascii="Times New Roman" w:hAnsi="Times New Roman"/>
          <w:color w:val="000000"/>
          <w:sz w:val="24"/>
          <w:szCs w:val="24"/>
        </w:rPr>
        <w:t xml:space="preserve">long commitment should be instituted in all </w:t>
      </w:r>
      <w:r>
        <w:rPr>
          <w:rFonts w:ascii="Times New Roman" w:hAnsi="Times New Roman"/>
          <w:color w:val="000000"/>
          <w:sz w:val="24"/>
          <w:szCs w:val="24"/>
        </w:rPr>
        <w:t xml:space="preserve">archdioceses and dioceses </w:t>
      </w:r>
      <w:r w:rsidRPr="004107E6">
        <w:rPr>
          <w:rFonts w:ascii="Times New Roman" w:hAnsi="Times New Roman"/>
          <w:color w:val="000000"/>
          <w:sz w:val="24"/>
          <w:szCs w:val="24"/>
        </w:rPr>
        <w:t>to hel</w:t>
      </w:r>
      <w:r>
        <w:rPr>
          <w:rFonts w:ascii="Times New Roman" w:hAnsi="Times New Roman"/>
          <w:color w:val="000000"/>
          <w:sz w:val="24"/>
          <w:szCs w:val="24"/>
        </w:rPr>
        <w:t xml:space="preserve">p to prepare </w:t>
      </w:r>
      <w:r w:rsidRPr="004107E6">
        <w:rPr>
          <w:rFonts w:ascii="Times New Roman" w:hAnsi="Times New Roman"/>
          <w:color w:val="000000"/>
          <w:sz w:val="24"/>
          <w:szCs w:val="24"/>
        </w:rPr>
        <w:t xml:space="preserve">young people for marriage.  </w:t>
      </w:r>
    </w:p>
    <w:p w:rsidR="00533DEA" w:rsidRPr="004107E6" w:rsidRDefault="00533DEA" w:rsidP="00533DEA">
      <w:pPr>
        <w:pStyle w:val="ListParagraph"/>
        <w:rPr>
          <w:rFonts w:ascii="Times New Roman" w:hAnsi="Times New Roman"/>
          <w:color w:val="000000"/>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color w:val="000000"/>
          <w:sz w:val="24"/>
          <w:szCs w:val="24"/>
        </w:rPr>
        <w:t>We</w:t>
      </w:r>
      <w:r w:rsidRPr="004107E6">
        <w:rPr>
          <w:rFonts w:ascii="Times New Roman" w:hAnsi="Times New Roman"/>
          <w:color w:val="000000"/>
          <w:sz w:val="24"/>
          <w:szCs w:val="24"/>
        </w:rPr>
        <w:t xml:space="preserve"> recommend the setting up of Family Life Offices</w:t>
      </w:r>
      <w:r>
        <w:rPr>
          <w:rFonts w:ascii="Times New Roman" w:hAnsi="Times New Roman"/>
          <w:color w:val="000000"/>
          <w:sz w:val="24"/>
          <w:szCs w:val="24"/>
        </w:rPr>
        <w:t xml:space="preserve"> that are </w:t>
      </w:r>
      <w:r w:rsidRPr="004107E6">
        <w:rPr>
          <w:rFonts w:ascii="Times New Roman" w:hAnsi="Times New Roman"/>
          <w:color w:val="000000"/>
          <w:sz w:val="24"/>
          <w:szCs w:val="24"/>
        </w:rPr>
        <w:t>well re</w:t>
      </w:r>
      <w:r w:rsidR="00235856">
        <w:rPr>
          <w:rFonts w:ascii="Times New Roman" w:hAnsi="Times New Roman"/>
          <w:color w:val="000000"/>
          <w:sz w:val="24"/>
          <w:szCs w:val="24"/>
        </w:rPr>
        <w:t>sourced to provide quality post-</w:t>
      </w:r>
      <w:r w:rsidRPr="004107E6">
        <w:rPr>
          <w:rFonts w:ascii="Times New Roman" w:hAnsi="Times New Roman"/>
          <w:color w:val="000000"/>
          <w:sz w:val="24"/>
          <w:szCs w:val="24"/>
        </w:rPr>
        <w:t>marriage programmes and counselling sources for couples.</w:t>
      </w:r>
    </w:p>
    <w:p w:rsidR="00533DEA" w:rsidRPr="004107E6" w:rsidRDefault="00533DEA" w:rsidP="00533DEA">
      <w:pPr>
        <w:pStyle w:val="ListParagraph"/>
        <w:rPr>
          <w:rFonts w:ascii="Times New Roman" w:hAnsi="Times New Roman"/>
          <w:color w:val="000000"/>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color w:val="000000"/>
          <w:sz w:val="24"/>
          <w:szCs w:val="24"/>
        </w:rPr>
        <w:t xml:space="preserve">In order to promote the sacrament of Holy Matrimony among the youth, </w:t>
      </w:r>
      <w:r>
        <w:rPr>
          <w:rFonts w:ascii="Times New Roman" w:hAnsi="Times New Roman"/>
          <w:color w:val="000000"/>
          <w:sz w:val="24"/>
          <w:szCs w:val="24"/>
        </w:rPr>
        <w:t>we</w:t>
      </w:r>
      <w:r w:rsidRPr="004107E6">
        <w:rPr>
          <w:rFonts w:ascii="Times New Roman" w:hAnsi="Times New Roman"/>
          <w:color w:val="000000"/>
          <w:sz w:val="24"/>
          <w:szCs w:val="24"/>
        </w:rPr>
        <w:t xml:space="preserve"> recommend that the collection of exhorbitant bride-prices</w:t>
      </w:r>
      <w:r>
        <w:rPr>
          <w:rFonts w:ascii="Times New Roman" w:hAnsi="Times New Roman"/>
          <w:color w:val="000000"/>
          <w:sz w:val="24"/>
          <w:szCs w:val="24"/>
        </w:rPr>
        <w:t xml:space="preserve"> (or bridewealth)</w:t>
      </w:r>
      <w:r w:rsidRPr="004107E6">
        <w:rPr>
          <w:rFonts w:ascii="Times New Roman" w:hAnsi="Times New Roman"/>
          <w:color w:val="000000"/>
          <w:sz w:val="24"/>
          <w:szCs w:val="24"/>
        </w:rPr>
        <w:t xml:space="preserve"> and expensive marri</w:t>
      </w:r>
      <w:r w:rsidR="00235856">
        <w:rPr>
          <w:rFonts w:ascii="Times New Roman" w:hAnsi="Times New Roman"/>
          <w:color w:val="000000"/>
          <w:sz w:val="24"/>
          <w:szCs w:val="24"/>
        </w:rPr>
        <w:t xml:space="preserve">age ceremonies be discouraged. </w:t>
      </w:r>
      <w:r w:rsidRPr="004107E6">
        <w:rPr>
          <w:rFonts w:ascii="Times New Roman" w:hAnsi="Times New Roman"/>
          <w:color w:val="000000"/>
          <w:sz w:val="24"/>
          <w:szCs w:val="24"/>
        </w:rPr>
        <w:t>Such practices scare many young men and women away from sacramental marriage.</w:t>
      </w:r>
    </w:p>
    <w:p w:rsidR="00533DEA" w:rsidRPr="004107E6" w:rsidRDefault="00533DEA" w:rsidP="00533DEA">
      <w:pPr>
        <w:pStyle w:val="ListParagraph"/>
        <w:ind w:left="0"/>
        <w:rPr>
          <w:rFonts w:ascii="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lang w:val="en-GB"/>
        </w:rPr>
        <w:t>Since</w:t>
      </w:r>
      <w:r w:rsidRPr="004107E6">
        <w:rPr>
          <w:rFonts w:ascii="Times New Roman" w:hAnsi="Times New Roman"/>
          <w:sz w:val="24"/>
          <w:szCs w:val="24"/>
          <w:lang w:val="en-GB"/>
        </w:rPr>
        <w:t xml:space="preserve"> the family is the sanctuary of life and a vital cell of society and of the </w:t>
      </w:r>
      <w:r>
        <w:rPr>
          <w:rFonts w:ascii="Times New Roman" w:hAnsi="Times New Roman"/>
          <w:sz w:val="24"/>
          <w:szCs w:val="24"/>
          <w:lang w:val="en-GB"/>
        </w:rPr>
        <w:t>Church,</w:t>
      </w:r>
      <w:r w:rsidRPr="004107E6">
        <w:rPr>
          <w:rFonts w:ascii="Times New Roman" w:hAnsi="Times New Roman"/>
          <w:sz w:val="24"/>
          <w:szCs w:val="24"/>
          <w:lang w:val="en-GB"/>
        </w:rPr>
        <w:t xml:space="preserve"> individual families should radiate the communion and love of the Trinity by praying </w:t>
      </w:r>
      <w:r>
        <w:rPr>
          <w:rFonts w:ascii="Times New Roman" w:hAnsi="Times New Roman"/>
          <w:sz w:val="24"/>
          <w:szCs w:val="24"/>
          <w:lang w:val="en-GB"/>
        </w:rPr>
        <w:t xml:space="preserve">unceasingly </w:t>
      </w:r>
      <w:r w:rsidRPr="004107E6">
        <w:rPr>
          <w:rFonts w:ascii="Times New Roman" w:hAnsi="Times New Roman"/>
          <w:sz w:val="24"/>
          <w:szCs w:val="24"/>
          <w:lang w:val="en-GB"/>
        </w:rPr>
        <w:t>and studying the Word of God together</w:t>
      </w:r>
      <w:r>
        <w:rPr>
          <w:rFonts w:ascii="Times New Roman" w:hAnsi="Times New Roman"/>
          <w:sz w:val="24"/>
          <w:szCs w:val="24"/>
          <w:lang w:val="en-GB"/>
        </w:rPr>
        <w:t xml:space="preserve"> (1 Thess</w:t>
      </w:r>
      <w:r w:rsidR="00235856">
        <w:rPr>
          <w:rFonts w:ascii="Times New Roman" w:hAnsi="Times New Roman"/>
          <w:sz w:val="24"/>
          <w:szCs w:val="24"/>
          <w:lang w:val="en-GB"/>
        </w:rPr>
        <w:t>.</w:t>
      </w:r>
      <w:r>
        <w:rPr>
          <w:rFonts w:ascii="Times New Roman" w:hAnsi="Times New Roman"/>
          <w:sz w:val="24"/>
          <w:szCs w:val="24"/>
          <w:lang w:val="en-GB"/>
        </w:rPr>
        <w:t xml:space="preserve"> 5:117).</w:t>
      </w:r>
    </w:p>
    <w:p w:rsidR="00533DEA" w:rsidRPr="004107E6" w:rsidRDefault="00533DEA" w:rsidP="00533DEA">
      <w:pPr>
        <w:pStyle w:val="ListParagraph"/>
        <w:spacing w:line="240" w:lineRule="auto"/>
        <w:ind w:left="0"/>
        <w:jc w:val="both"/>
        <w:rPr>
          <w:rFonts w:ascii="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lang w:val="en-GB"/>
        </w:rPr>
        <w:t>A Parish F</w:t>
      </w:r>
      <w:r w:rsidRPr="004107E6">
        <w:rPr>
          <w:rFonts w:ascii="Times New Roman" w:hAnsi="Times New Roman"/>
          <w:sz w:val="24"/>
          <w:szCs w:val="24"/>
          <w:lang w:val="en-GB"/>
        </w:rPr>
        <w:t xml:space="preserve">amily Catechesis </w:t>
      </w:r>
      <w:r>
        <w:rPr>
          <w:rFonts w:ascii="Times New Roman" w:hAnsi="Times New Roman"/>
          <w:sz w:val="24"/>
          <w:szCs w:val="24"/>
          <w:lang w:val="en-GB"/>
        </w:rPr>
        <w:t xml:space="preserve">should </w:t>
      </w:r>
      <w:r w:rsidRPr="004107E6">
        <w:rPr>
          <w:rFonts w:ascii="Times New Roman" w:hAnsi="Times New Roman"/>
          <w:sz w:val="24"/>
          <w:szCs w:val="24"/>
          <w:lang w:val="en-GB"/>
        </w:rPr>
        <w:t xml:space="preserve">enable the various sectors of the family </w:t>
      </w:r>
      <w:r>
        <w:rPr>
          <w:rFonts w:ascii="Times New Roman" w:hAnsi="Times New Roman"/>
          <w:sz w:val="24"/>
          <w:szCs w:val="24"/>
          <w:lang w:val="en-GB"/>
        </w:rPr>
        <w:t>(</w:t>
      </w:r>
      <w:r w:rsidRPr="004107E6">
        <w:rPr>
          <w:rFonts w:ascii="Times New Roman" w:hAnsi="Times New Roman"/>
          <w:sz w:val="24"/>
          <w:szCs w:val="24"/>
          <w:lang w:val="en-GB"/>
        </w:rPr>
        <w:t>grandparents, parents, children and grandchildren</w:t>
      </w:r>
      <w:r>
        <w:rPr>
          <w:rFonts w:ascii="Times New Roman" w:hAnsi="Times New Roman"/>
          <w:sz w:val="24"/>
          <w:szCs w:val="24"/>
          <w:lang w:val="en-GB"/>
        </w:rPr>
        <w:t>)</w:t>
      </w:r>
      <w:r w:rsidRPr="004107E6">
        <w:rPr>
          <w:rFonts w:ascii="Times New Roman" w:hAnsi="Times New Roman"/>
          <w:sz w:val="24"/>
          <w:szCs w:val="24"/>
          <w:lang w:val="en-GB"/>
        </w:rPr>
        <w:t xml:space="preserve"> to carry out their </w:t>
      </w:r>
      <w:r>
        <w:rPr>
          <w:rFonts w:ascii="Times New Roman" w:hAnsi="Times New Roman"/>
          <w:sz w:val="24"/>
          <w:szCs w:val="24"/>
          <w:lang w:val="en-GB"/>
        </w:rPr>
        <w:t>evangelising</w:t>
      </w:r>
      <w:r w:rsidRPr="004107E6">
        <w:rPr>
          <w:rFonts w:ascii="Times New Roman" w:hAnsi="Times New Roman"/>
          <w:sz w:val="24"/>
          <w:szCs w:val="24"/>
          <w:lang w:val="en-GB"/>
        </w:rPr>
        <w:t xml:space="preserve"> mission within the family.</w:t>
      </w:r>
    </w:p>
    <w:p w:rsidR="00533DEA" w:rsidRPr="004107E6" w:rsidRDefault="00533DEA" w:rsidP="00533DEA">
      <w:pPr>
        <w:pStyle w:val="ListParagraph"/>
        <w:spacing w:line="240" w:lineRule="auto"/>
        <w:jc w:val="bot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lang w:val="en-GB"/>
        </w:rPr>
        <w:t>Taking cognis</w:t>
      </w:r>
      <w:r w:rsidRPr="004107E6">
        <w:rPr>
          <w:rFonts w:ascii="Times New Roman" w:hAnsi="Times New Roman"/>
          <w:sz w:val="24"/>
          <w:szCs w:val="24"/>
          <w:lang w:val="en-GB"/>
        </w:rPr>
        <w:t xml:space="preserve">ance of the </w:t>
      </w:r>
      <w:r>
        <w:rPr>
          <w:rFonts w:ascii="Times New Roman" w:hAnsi="Times New Roman"/>
          <w:sz w:val="24"/>
          <w:szCs w:val="24"/>
          <w:lang w:val="en-GB"/>
        </w:rPr>
        <w:t>Church</w:t>
      </w:r>
      <w:r w:rsidRPr="004107E6">
        <w:rPr>
          <w:rFonts w:ascii="Times New Roman" w:hAnsi="Times New Roman"/>
          <w:sz w:val="24"/>
          <w:szCs w:val="24"/>
          <w:lang w:val="en-GB"/>
        </w:rPr>
        <w:t xml:space="preserve"> as family of God, </w:t>
      </w:r>
      <w:r>
        <w:rPr>
          <w:rFonts w:ascii="Times New Roman" w:hAnsi="Times New Roman"/>
          <w:sz w:val="24"/>
          <w:szCs w:val="24"/>
          <w:lang w:val="en-GB"/>
        </w:rPr>
        <w:t>it i</w:t>
      </w:r>
      <w:r w:rsidRPr="004107E6">
        <w:rPr>
          <w:rFonts w:ascii="Times New Roman" w:hAnsi="Times New Roman"/>
          <w:sz w:val="24"/>
          <w:szCs w:val="24"/>
          <w:lang w:val="en-GB"/>
        </w:rPr>
        <w:t>s recommend</w:t>
      </w:r>
      <w:r>
        <w:rPr>
          <w:rFonts w:ascii="Times New Roman" w:hAnsi="Times New Roman"/>
          <w:sz w:val="24"/>
          <w:szCs w:val="24"/>
          <w:lang w:val="en-GB"/>
        </w:rPr>
        <w:t>ed</w:t>
      </w:r>
      <w:r w:rsidRPr="004107E6">
        <w:rPr>
          <w:rFonts w:ascii="Times New Roman" w:hAnsi="Times New Roman"/>
          <w:sz w:val="24"/>
          <w:szCs w:val="24"/>
          <w:lang w:val="en-GB"/>
        </w:rPr>
        <w:t xml:space="preserve"> that groups of families living in the same vicinity should meet </w:t>
      </w:r>
      <w:r>
        <w:rPr>
          <w:rFonts w:ascii="Times New Roman" w:hAnsi="Times New Roman"/>
          <w:sz w:val="24"/>
          <w:szCs w:val="24"/>
          <w:lang w:val="en-GB"/>
        </w:rPr>
        <w:t>periodical</w:t>
      </w:r>
      <w:r w:rsidRPr="004107E6">
        <w:rPr>
          <w:rFonts w:ascii="Times New Roman" w:hAnsi="Times New Roman"/>
          <w:sz w:val="24"/>
          <w:szCs w:val="24"/>
          <w:lang w:val="en-GB"/>
        </w:rPr>
        <w:t xml:space="preserve">ly to share the Word of God and pray together.  They are further encouraged to engage in peer </w:t>
      </w:r>
      <w:r>
        <w:rPr>
          <w:rFonts w:ascii="Times New Roman" w:hAnsi="Times New Roman"/>
          <w:sz w:val="24"/>
          <w:szCs w:val="24"/>
          <w:lang w:val="en-GB"/>
        </w:rPr>
        <w:t>evangelisation</w:t>
      </w:r>
      <w:r w:rsidRPr="004107E6">
        <w:rPr>
          <w:rFonts w:ascii="Times New Roman" w:hAnsi="Times New Roman"/>
          <w:sz w:val="24"/>
          <w:szCs w:val="24"/>
          <w:lang w:val="en-GB"/>
        </w:rPr>
        <w:t>.</w:t>
      </w:r>
    </w:p>
    <w:p w:rsidR="00533DEA" w:rsidRPr="004107E6" w:rsidRDefault="00533DEA" w:rsidP="00533DEA">
      <w:pPr>
        <w:pStyle w:val="ListParagraph"/>
        <w:rPr>
          <w:rFonts w:ascii="Times New Roman" w:hAnsi="Times New Roman"/>
          <w:sz w:val="24"/>
          <w:szCs w:val="24"/>
        </w:rPr>
      </w:pPr>
    </w:p>
    <w:p w:rsidR="00533DEA" w:rsidRPr="004107E6" w:rsidRDefault="00533DEA" w:rsidP="00533DEA">
      <w:pPr>
        <w:pStyle w:val="ListParagraph"/>
        <w:spacing w:line="240" w:lineRule="auto"/>
        <w:jc w:val="both"/>
        <w:rPr>
          <w:rFonts w:ascii="Times New Roman" w:hAnsi="Times New Roman"/>
          <w:sz w:val="24"/>
          <w:szCs w:val="24"/>
        </w:rPr>
      </w:pPr>
    </w:p>
    <w:p w:rsidR="00533DEA" w:rsidRDefault="00533DEA" w:rsidP="00533DEA">
      <w:pPr>
        <w:pStyle w:val="ListParagraph"/>
        <w:rPr>
          <w:rFonts w:ascii="Times New Roman" w:hAnsi="Times New Roman"/>
          <w:sz w:val="24"/>
          <w:szCs w:val="24"/>
          <w:lang w:val="en-GB"/>
        </w:rPr>
      </w:pPr>
    </w:p>
    <w:p w:rsidR="00533DEA" w:rsidRDefault="00533DEA" w:rsidP="00533DEA">
      <w:pPr>
        <w:pStyle w:val="ListParagraph"/>
        <w:rPr>
          <w:rFonts w:ascii="Times New Roman" w:hAnsi="Times New Roman"/>
          <w:sz w:val="24"/>
          <w:szCs w:val="24"/>
          <w:lang w:val="en-GB"/>
        </w:rPr>
      </w:pPr>
    </w:p>
    <w:p w:rsidR="00533DEA" w:rsidRDefault="00533DEA" w:rsidP="00533DEA">
      <w:pPr>
        <w:pStyle w:val="ListParagraph"/>
        <w:rPr>
          <w:rFonts w:ascii="Times New Roman" w:hAnsi="Times New Roman"/>
          <w:sz w:val="24"/>
          <w:szCs w:val="24"/>
          <w:lang w:val="en-GB"/>
        </w:rPr>
      </w:pPr>
    </w:p>
    <w:p w:rsidR="00533DEA" w:rsidRDefault="00533DEA" w:rsidP="00533DEA">
      <w:pPr>
        <w:pStyle w:val="ListParagraph"/>
        <w:rPr>
          <w:rFonts w:ascii="Times New Roman" w:hAnsi="Times New Roman"/>
          <w:sz w:val="24"/>
          <w:szCs w:val="24"/>
          <w:lang w:val="en-GB"/>
        </w:rPr>
      </w:pPr>
    </w:p>
    <w:p w:rsidR="00533DEA" w:rsidRPr="004107E6" w:rsidRDefault="00533DEA" w:rsidP="00533DEA">
      <w:pPr>
        <w:pStyle w:val="ListParagraph"/>
        <w:numPr>
          <w:ilvl w:val="0"/>
          <w:numId w:val="3"/>
        </w:numPr>
        <w:spacing w:line="240" w:lineRule="auto"/>
        <w:jc w:val="center"/>
        <w:rPr>
          <w:rFonts w:ascii="Times New Roman" w:hAnsi="Times New Roman"/>
          <w:b/>
          <w:sz w:val="24"/>
          <w:szCs w:val="24"/>
          <w:lang w:val="en-GB"/>
        </w:rPr>
      </w:pPr>
      <w:r w:rsidRPr="004107E6">
        <w:rPr>
          <w:rFonts w:ascii="Times New Roman" w:hAnsi="Times New Roman"/>
          <w:b/>
          <w:sz w:val="24"/>
          <w:szCs w:val="24"/>
          <w:lang w:val="en-GB"/>
        </w:rPr>
        <w:t>YOUTH</w:t>
      </w:r>
    </w:p>
    <w:p w:rsidR="00533DEA" w:rsidRPr="004107E6" w:rsidRDefault="00533DEA" w:rsidP="00533DEA">
      <w:pPr>
        <w:pStyle w:val="ListParagraph"/>
        <w:spacing w:line="240" w:lineRule="auto"/>
        <w:ind w:left="0"/>
        <w:jc w:val="both"/>
        <w:rPr>
          <w:rFonts w:ascii="Times New Roman" w:hAnsi="Times New Roman"/>
          <w:b/>
          <w:sz w:val="24"/>
          <w:szCs w:val="24"/>
          <w:lang w:val="en-GB"/>
        </w:rPr>
      </w:pPr>
    </w:p>
    <w:p w:rsidR="00533DEA" w:rsidRPr="004107E6" w:rsidRDefault="00533DEA" w:rsidP="00533DEA">
      <w:pPr>
        <w:pStyle w:val="ListParagraph"/>
        <w:spacing w:line="240" w:lineRule="auto"/>
        <w:ind w:left="0"/>
        <w:jc w:val="both"/>
        <w:rPr>
          <w:rFonts w:ascii="Times New Roman" w:hAnsi="Times New Roman"/>
          <w:b/>
          <w:sz w:val="24"/>
          <w:szCs w:val="24"/>
        </w:rPr>
      </w:pPr>
      <w:r w:rsidRPr="004107E6">
        <w:rPr>
          <w:rFonts w:ascii="Times New Roman" w:hAnsi="Times New Roman"/>
          <w:b/>
          <w:sz w:val="24"/>
          <w:szCs w:val="24"/>
          <w:lang w:val="en-GB"/>
        </w:rPr>
        <w:t>Preamble</w:t>
      </w:r>
    </w:p>
    <w:p w:rsidR="00533DEA" w:rsidRPr="004107E6" w:rsidRDefault="00533DEA" w:rsidP="00533DEA">
      <w:pPr>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 xml:space="preserve">As </w:t>
      </w:r>
      <w:r w:rsidRPr="001A7A26">
        <w:rPr>
          <w:rFonts w:ascii="Times New Roman" w:hAnsi="Times New Roman"/>
          <w:i/>
          <w:sz w:val="24"/>
          <w:szCs w:val="24"/>
        </w:rPr>
        <w:t>Ecclesia in Africa</w:t>
      </w:r>
      <w:r w:rsidRPr="004107E6">
        <w:rPr>
          <w:rFonts w:ascii="Times New Roman" w:hAnsi="Times New Roman"/>
          <w:sz w:val="24"/>
          <w:szCs w:val="24"/>
        </w:rPr>
        <w:t xml:space="preserve"> (</w:t>
      </w:r>
      <w:r w:rsidRPr="001A7A26">
        <w:rPr>
          <w:rFonts w:ascii="Times New Roman" w:hAnsi="Times New Roman"/>
          <w:i/>
          <w:sz w:val="24"/>
          <w:szCs w:val="24"/>
        </w:rPr>
        <w:t>E.A.</w:t>
      </w:r>
      <w:r w:rsidRPr="004107E6">
        <w:rPr>
          <w:rFonts w:ascii="Times New Roman" w:hAnsi="Times New Roman"/>
          <w:sz w:val="24"/>
          <w:szCs w:val="24"/>
        </w:rPr>
        <w:t>) rigthly notes, the Church in Africa knows well that youth are not only the present but above all the future of humanity. It is thus necessary to help young people to overcome the obstacles thwarting their development: illiteracy, idleness, hunger, drugs</w:t>
      </w:r>
      <w:r>
        <w:rPr>
          <w:rFonts w:ascii="Times New Roman" w:hAnsi="Times New Roman"/>
          <w:sz w:val="24"/>
          <w:szCs w:val="24"/>
        </w:rPr>
        <w:t>, among others</w:t>
      </w:r>
      <w:r w:rsidRPr="004107E6">
        <w:rPr>
          <w:rFonts w:ascii="Times New Roman" w:hAnsi="Times New Roman"/>
          <w:sz w:val="24"/>
          <w:szCs w:val="24"/>
        </w:rPr>
        <w:t xml:space="preserve">. The </w:t>
      </w:r>
      <w:r w:rsidRPr="003112FD">
        <w:rPr>
          <w:rFonts w:ascii="Times New Roman" w:hAnsi="Times New Roman"/>
          <w:iCs/>
          <w:sz w:val="24"/>
          <w:szCs w:val="24"/>
        </w:rPr>
        <w:t>pastoral care of the youth</w:t>
      </w:r>
      <w:r w:rsidRPr="004107E6">
        <w:rPr>
          <w:rFonts w:ascii="Times New Roman" w:hAnsi="Times New Roman"/>
          <w:i/>
          <w:iCs/>
          <w:sz w:val="24"/>
          <w:szCs w:val="24"/>
        </w:rPr>
        <w:t xml:space="preserve"> </w:t>
      </w:r>
      <w:r w:rsidRPr="004107E6">
        <w:rPr>
          <w:rFonts w:ascii="Times New Roman" w:hAnsi="Times New Roman"/>
          <w:sz w:val="24"/>
          <w:szCs w:val="24"/>
        </w:rPr>
        <w:t xml:space="preserve">must clearly be a part of the overall pastoral plan of </w:t>
      </w:r>
      <w:r>
        <w:rPr>
          <w:rFonts w:ascii="Times New Roman" w:hAnsi="Times New Roman"/>
          <w:sz w:val="24"/>
          <w:szCs w:val="24"/>
        </w:rPr>
        <w:t>d</w:t>
      </w:r>
      <w:r w:rsidRPr="004107E6">
        <w:rPr>
          <w:rFonts w:ascii="Times New Roman" w:hAnsi="Times New Roman"/>
          <w:sz w:val="24"/>
          <w:szCs w:val="24"/>
        </w:rPr>
        <w:t>ioceses and parishes, so that young people will be enabled to discover</w:t>
      </w:r>
      <w:r>
        <w:rPr>
          <w:rFonts w:ascii="Times New Roman" w:hAnsi="Times New Roman"/>
          <w:sz w:val="24"/>
          <w:szCs w:val="24"/>
        </w:rPr>
        <w:t>,</w:t>
      </w:r>
      <w:r w:rsidRPr="004107E6">
        <w:rPr>
          <w:rFonts w:ascii="Times New Roman" w:hAnsi="Times New Roman"/>
          <w:sz w:val="24"/>
          <w:szCs w:val="24"/>
        </w:rPr>
        <w:t xml:space="preserve"> very early, the value of the gift of self, an essential means for the person to reach maturity (93).</w:t>
      </w:r>
    </w:p>
    <w:p w:rsidR="00533DEA" w:rsidRPr="004107E6" w:rsidRDefault="00533DEA" w:rsidP="00533DEA">
      <w:pPr>
        <w:spacing w:line="240" w:lineRule="auto"/>
        <w:jc w:val="both"/>
        <w:rPr>
          <w:rFonts w:ascii="Times New Roman" w:hAnsi="Times New Roman"/>
          <w:b/>
          <w:sz w:val="24"/>
          <w:szCs w:val="24"/>
          <w:lang w:val="en-GB"/>
        </w:rPr>
      </w:pPr>
      <w:r w:rsidRPr="004107E6">
        <w:rPr>
          <w:rFonts w:ascii="Times New Roman" w:hAnsi="Times New Roman"/>
          <w:b/>
          <w:sz w:val="24"/>
          <w:szCs w:val="24"/>
          <w:lang w:val="en-GB"/>
        </w:rPr>
        <w:t xml:space="preserve">Pastoral Guidelines  </w:t>
      </w:r>
    </w:p>
    <w:p w:rsidR="00533DEA" w:rsidRPr="004107E6" w:rsidRDefault="00533DEA" w:rsidP="00533DEA">
      <w:pPr>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 xml:space="preserve">Acorrdingly, </w:t>
      </w:r>
      <w:r>
        <w:rPr>
          <w:rFonts w:ascii="Times New Roman" w:hAnsi="Times New Roman"/>
          <w:sz w:val="24"/>
          <w:szCs w:val="24"/>
        </w:rPr>
        <w:t>we</w:t>
      </w:r>
      <w:r w:rsidRPr="004107E6">
        <w:rPr>
          <w:rFonts w:ascii="Times New Roman" w:hAnsi="Times New Roman"/>
          <w:sz w:val="24"/>
          <w:szCs w:val="24"/>
        </w:rPr>
        <w:t xml:space="preserve"> recommend that young people themselves should be called upon to become the </w:t>
      </w:r>
      <w:r>
        <w:rPr>
          <w:rFonts w:ascii="Times New Roman" w:hAnsi="Times New Roman"/>
          <w:sz w:val="24"/>
          <w:szCs w:val="24"/>
        </w:rPr>
        <w:t>evangelisers</w:t>
      </w:r>
      <w:r w:rsidRPr="004107E6">
        <w:rPr>
          <w:rFonts w:ascii="Times New Roman" w:hAnsi="Times New Roman"/>
          <w:sz w:val="24"/>
          <w:szCs w:val="24"/>
        </w:rPr>
        <w:t xml:space="preserve"> of their peers. No one can do this better than they. </w:t>
      </w:r>
      <w:r>
        <w:rPr>
          <w:rFonts w:ascii="Times New Roman" w:hAnsi="Times New Roman"/>
          <w:sz w:val="24"/>
          <w:szCs w:val="24"/>
        </w:rPr>
        <w:t xml:space="preserve"> They should gladly and readily</w:t>
      </w:r>
      <w:r w:rsidRPr="004107E6">
        <w:rPr>
          <w:rFonts w:ascii="Times New Roman" w:hAnsi="Times New Roman"/>
          <w:sz w:val="24"/>
          <w:szCs w:val="24"/>
        </w:rPr>
        <w:t xml:space="preserve"> take up leadership roles within their respective groups. </w:t>
      </w: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Given the fact that the youth form a majority of the Ghanaian population, </w:t>
      </w:r>
      <w:r>
        <w:rPr>
          <w:rFonts w:ascii="Times New Roman" w:hAnsi="Times New Roman"/>
          <w:sz w:val="24"/>
          <w:szCs w:val="24"/>
          <w:lang w:val="en-GB"/>
        </w:rPr>
        <w:t>Particular Churches</w:t>
      </w:r>
      <w:r w:rsidRPr="004107E6">
        <w:rPr>
          <w:rFonts w:ascii="Times New Roman" w:hAnsi="Times New Roman"/>
          <w:sz w:val="24"/>
          <w:szCs w:val="24"/>
          <w:lang w:val="en-GB"/>
        </w:rPr>
        <w:t xml:space="preserve"> should take seriously the human and Christian formation of the youth to prepare them for life in </w:t>
      </w:r>
      <w:r>
        <w:rPr>
          <w:rFonts w:ascii="Times New Roman" w:hAnsi="Times New Roman"/>
          <w:sz w:val="24"/>
          <w:szCs w:val="24"/>
          <w:lang w:val="en-GB"/>
        </w:rPr>
        <w:t>the</w:t>
      </w:r>
      <w:r w:rsidRPr="004107E6">
        <w:rPr>
          <w:rFonts w:ascii="Times New Roman" w:hAnsi="Times New Roman"/>
          <w:sz w:val="24"/>
          <w:szCs w:val="24"/>
          <w:lang w:val="en-GB"/>
        </w:rPr>
        <w:t xml:space="preserve"> society which is marked by many religious persuasions. In this regard, the New Integrated Catholic Youth Formation Programme (NICYFOP) should be one of the basic tools in this </w:t>
      </w:r>
      <w:r>
        <w:rPr>
          <w:rFonts w:ascii="Times New Roman" w:hAnsi="Times New Roman"/>
          <w:sz w:val="24"/>
          <w:szCs w:val="24"/>
          <w:lang w:val="en-GB"/>
        </w:rPr>
        <w:t>preparation</w:t>
      </w:r>
      <w:r w:rsidRPr="004107E6">
        <w:rPr>
          <w:rFonts w:ascii="Times New Roman" w:hAnsi="Times New Roman"/>
          <w:sz w:val="24"/>
          <w:szCs w:val="24"/>
          <w:lang w:val="en-GB"/>
        </w:rPr>
        <w:t>.</w:t>
      </w:r>
    </w:p>
    <w:p w:rsidR="00533DEA" w:rsidRPr="004107E6" w:rsidRDefault="00533DEA" w:rsidP="00533DEA">
      <w:pPr>
        <w:pStyle w:val="ListParagraph"/>
        <w:spacing w:line="240" w:lineRule="auto"/>
        <w:jc w:val="bot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color w:val="000000"/>
          <w:sz w:val="24"/>
          <w:szCs w:val="24"/>
        </w:rPr>
        <w:t xml:space="preserve">As much as possible, priests appointed as youth chaplains should be engaged full time in youth activities to make them available to the youth. Similarly, there is the need for full time youth coordinators in our </w:t>
      </w:r>
      <w:r>
        <w:rPr>
          <w:rFonts w:ascii="Times New Roman" w:hAnsi="Times New Roman"/>
          <w:color w:val="000000"/>
          <w:sz w:val="24"/>
          <w:szCs w:val="24"/>
        </w:rPr>
        <w:t xml:space="preserve">archdioceses and </w:t>
      </w:r>
      <w:r w:rsidRPr="004107E6">
        <w:rPr>
          <w:rFonts w:ascii="Times New Roman" w:hAnsi="Times New Roman"/>
          <w:color w:val="000000"/>
          <w:sz w:val="24"/>
          <w:szCs w:val="24"/>
        </w:rPr>
        <w:t xml:space="preserve">dioceses. These </w:t>
      </w:r>
      <w:r>
        <w:rPr>
          <w:rFonts w:ascii="Times New Roman" w:hAnsi="Times New Roman"/>
          <w:color w:val="000000"/>
          <w:sz w:val="24"/>
          <w:szCs w:val="24"/>
        </w:rPr>
        <w:t>c</w:t>
      </w:r>
      <w:r w:rsidRPr="004107E6">
        <w:rPr>
          <w:rFonts w:ascii="Times New Roman" w:hAnsi="Times New Roman"/>
          <w:color w:val="000000"/>
          <w:sz w:val="24"/>
          <w:szCs w:val="24"/>
        </w:rPr>
        <w:t xml:space="preserve">haplains and youth </w:t>
      </w:r>
      <w:r>
        <w:rPr>
          <w:rFonts w:ascii="Times New Roman" w:hAnsi="Times New Roman"/>
          <w:color w:val="000000"/>
          <w:sz w:val="24"/>
          <w:szCs w:val="24"/>
        </w:rPr>
        <w:t>c</w:t>
      </w:r>
      <w:r w:rsidRPr="004107E6">
        <w:rPr>
          <w:rFonts w:ascii="Times New Roman" w:hAnsi="Times New Roman"/>
          <w:color w:val="000000"/>
          <w:sz w:val="24"/>
          <w:szCs w:val="24"/>
        </w:rPr>
        <w:t>oordinators should be given some form of orientation on the dynamics and leadership of the youth. Something could already be done in this regard in our seminaries.</w:t>
      </w:r>
    </w:p>
    <w:p w:rsidR="00533DEA" w:rsidRPr="004107E6" w:rsidRDefault="00533DEA" w:rsidP="00533DEA">
      <w:pPr>
        <w:pStyle w:val="ListParagraph"/>
        <w:ind w:left="0"/>
        <w:rPr>
          <w:rFonts w:ascii="Times New Roman" w:hAnsi="Times New Roman"/>
          <w:color w:val="000000"/>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color w:val="000000"/>
          <w:sz w:val="24"/>
          <w:szCs w:val="24"/>
        </w:rPr>
        <w:t xml:space="preserve">All </w:t>
      </w:r>
      <w:r>
        <w:rPr>
          <w:rFonts w:ascii="Times New Roman" w:hAnsi="Times New Roman"/>
          <w:color w:val="000000"/>
          <w:sz w:val="24"/>
          <w:szCs w:val="24"/>
        </w:rPr>
        <w:t xml:space="preserve">archdioceses and dioceses </w:t>
      </w:r>
      <w:r w:rsidRPr="004107E6">
        <w:rPr>
          <w:rFonts w:ascii="Times New Roman" w:hAnsi="Times New Roman"/>
          <w:color w:val="000000"/>
          <w:sz w:val="24"/>
          <w:szCs w:val="24"/>
        </w:rPr>
        <w:t>should endeavo</w:t>
      </w:r>
      <w:r>
        <w:rPr>
          <w:rFonts w:ascii="Times New Roman" w:hAnsi="Times New Roman"/>
          <w:color w:val="000000"/>
          <w:sz w:val="24"/>
          <w:szCs w:val="24"/>
        </w:rPr>
        <w:t>u</w:t>
      </w:r>
      <w:r w:rsidRPr="004107E6">
        <w:rPr>
          <w:rFonts w:ascii="Times New Roman" w:hAnsi="Times New Roman"/>
          <w:color w:val="000000"/>
          <w:sz w:val="24"/>
          <w:szCs w:val="24"/>
        </w:rPr>
        <w:t xml:space="preserve">r to set up </w:t>
      </w:r>
      <w:r w:rsidRPr="004107E6">
        <w:rPr>
          <w:rFonts w:ascii="Times New Roman" w:hAnsi="Times New Roman"/>
          <w:sz w:val="24"/>
          <w:szCs w:val="24"/>
        </w:rPr>
        <w:t>Youth Centres that are well resourced with Information and Communication Technology (ICT),</w:t>
      </w:r>
      <w:r w:rsidRPr="004107E6">
        <w:rPr>
          <w:rFonts w:ascii="Times New Roman" w:hAnsi="Times New Roman"/>
          <w:color w:val="000000"/>
          <w:sz w:val="24"/>
          <w:szCs w:val="24"/>
        </w:rPr>
        <w:t xml:space="preserve"> recr</w:t>
      </w:r>
      <w:r w:rsidR="00652646">
        <w:rPr>
          <w:rFonts w:ascii="Times New Roman" w:hAnsi="Times New Roman"/>
          <w:color w:val="000000"/>
          <w:sz w:val="24"/>
          <w:szCs w:val="24"/>
        </w:rPr>
        <w:t>eational and reading facilities, etc.</w:t>
      </w:r>
      <w:r w:rsidRPr="004107E6">
        <w:rPr>
          <w:rFonts w:ascii="Times New Roman" w:hAnsi="Times New Roman"/>
          <w:color w:val="000000"/>
          <w:sz w:val="24"/>
          <w:szCs w:val="24"/>
        </w:rPr>
        <w:t xml:space="preserve"> The youth must cult</w:t>
      </w:r>
      <w:r>
        <w:rPr>
          <w:rFonts w:ascii="Times New Roman" w:hAnsi="Times New Roman"/>
          <w:color w:val="000000"/>
          <w:sz w:val="24"/>
          <w:szCs w:val="24"/>
        </w:rPr>
        <w:t>ivate the habit of reading the B</w:t>
      </w:r>
      <w:r w:rsidRPr="004107E6">
        <w:rPr>
          <w:rFonts w:ascii="Times New Roman" w:hAnsi="Times New Roman"/>
          <w:color w:val="000000"/>
          <w:sz w:val="24"/>
          <w:szCs w:val="24"/>
        </w:rPr>
        <w:t xml:space="preserve">ible and other documents of the </w:t>
      </w:r>
      <w:r>
        <w:rPr>
          <w:rFonts w:ascii="Times New Roman" w:hAnsi="Times New Roman"/>
          <w:color w:val="000000"/>
          <w:sz w:val="24"/>
          <w:szCs w:val="24"/>
        </w:rPr>
        <w:t>Church</w:t>
      </w:r>
      <w:r w:rsidRPr="004107E6">
        <w:rPr>
          <w:rFonts w:ascii="Times New Roman" w:hAnsi="Times New Roman"/>
          <w:color w:val="000000"/>
          <w:sz w:val="24"/>
          <w:szCs w:val="24"/>
        </w:rPr>
        <w:t>.</w:t>
      </w:r>
    </w:p>
    <w:p w:rsidR="00533DEA" w:rsidRPr="004107E6" w:rsidRDefault="00533DEA" w:rsidP="00533DEA">
      <w:pPr>
        <w:pStyle w:val="ListParagraph"/>
        <w:rPr>
          <w:rFonts w:ascii="Times New Roman" w:hAnsi="Times New Roman"/>
          <w:color w:val="000000"/>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color w:val="000000"/>
          <w:sz w:val="24"/>
          <w:szCs w:val="24"/>
        </w:rPr>
        <w:t>A m</w:t>
      </w:r>
      <w:r w:rsidRPr="004107E6">
        <w:rPr>
          <w:rFonts w:ascii="Times New Roman" w:hAnsi="Times New Roman"/>
          <w:color w:val="000000"/>
          <w:sz w:val="24"/>
          <w:szCs w:val="24"/>
        </w:rPr>
        <w:t xml:space="preserve">ajority of the youth are left unsupported to battle with the bitter challenges in </w:t>
      </w:r>
      <w:r>
        <w:rPr>
          <w:rFonts w:ascii="Times New Roman" w:hAnsi="Times New Roman"/>
          <w:color w:val="000000"/>
          <w:sz w:val="24"/>
          <w:szCs w:val="24"/>
        </w:rPr>
        <w:t xml:space="preserve">their lives </w:t>
      </w:r>
      <w:r w:rsidRPr="004107E6">
        <w:rPr>
          <w:rFonts w:ascii="Times New Roman" w:hAnsi="Times New Roman"/>
          <w:color w:val="000000"/>
          <w:sz w:val="24"/>
          <w:szCs w:val="24"/>
        </w:rPr>
        <w:t xml:space="preserve">and thereby seek support elsewhere, which sometimes leads </w:t>
      </w:r>
      <w:r w:rsidR="009812D5">
        <w:rPr>
          <w:rFonts w:ascii="Times New Roman" w:hAnsi="Times New Roman"/>
          <w:color w:val="000000"/>
          <w:sz w:val="24"/>
          <w:szCs w:val="24"/>
        </w:rPr>
        <w:t xml:space="preserve">to their abandoning the Church. </w:t>
      </w:r>
      <w:r w:rsidRPr="004107E6">
        <w:rPr>
          <w:rFonts w:ascii="Times New Roman" w:hAnsi="Times New Roman"/>
          <w:color w:val="000000"/>
          <w:sz w:val="24"/>
          <w:szCs w:val="24"/>
        </w:rPr>
        <w:t>Counsel</w:t>
      </w:r>
      <w:r>
        <w:rPr>
          <w:rFonts w:ascii="Times New Roman" w:hAnsi="Times New Roman"/>
          <w:color w:val="000000"/>
          <w:sz w:val="24"/>
          <w:szCs w:val="24"/>
        </w:rPr>
        <w:t>l</w:t>
      </w:r>
      <w:r w:rsidRPr="004107E6">
        <w:rPr>
          <w:rFonts w:ascii="Times New Roman" w:hAnsi="Times New Roman"/>
          <w:color w:val="000000"/>
          <w:sz w:val="24"/>
          <w:szCs w:val="24"/>
        </w:rPr>
        <w:t>ing opportunities should therefore be provided for the youth who are facing challenges in education, marriage, drugs and other socio-psychological issues.</w:t>
      </w:r>
    </w:p>
    <w:p w:rsidR="00533DEA" w:rsidRPr="004107E6" w:rsidRDefault="00533DEA" w:rsidP="00533DEA">
      <w:pPr>
        <w:pStyle w:val="ListParagrap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b/>
          <w:sz w:val="24"/>
          <w:szCs w:val="24"/>
          <w:lang w:val="en-GB"/>
        </w:rPr>
      </w:pPr>
      <w:r w:rsidRPr="004107E6">
        <w:rPr>
          <w:rFonts w:ascii="Times New Roman" w:hAnsi="Times New Roman"/>
          <w:sz w:val="24"/>
          <w:szCs w:val="24"/>
        </w:rPr>
        <w:t>To cater for the special needs of children,</w:t>
      </w:r>
      <w:r>
        <w:rPr>
          <w:rFonts w:ascii="Times New Roman" w:hAnsi="Times New Roman"/>
          <w:sz w:val="24"/>
          <w:szCs w:val="24"/>
        </w:rPr>
        <w:t xml:space="preserve"> it is recommended that</w:t>
      </w:r>
      <w:r w:rsidRPr="004107E6">
        <w:rPr>
          <w:rFonts w:ascii="Times New Roman" w:hAnsi="Times New Roman"/>
          <w:sz w:val="24"/>
          <w:szCs w:val="24"/>
        </w:rPr>
        <w:t xml:space="preserve"> </w:t>
      </w:r>
      <w:r>
        <w:rPr>
          <w:rFonts w:ascii="Times New Roman" w:hAnsi="Times New Roman"/>
          <w:sz w:val="24"/>
          <w:szCs w:val="24"/>
        </w:rPr>
        <w:t xml:space="preserve">a </w:t>
      </w:r>
      <w:r w:rsidRPr="004107E6">
        <w:rPr>
          <w:rFonts w:ascii="Times New Roman" w:hAnsi="Times New Roman"/>
          <w:sz w:val="24"/>
          <w:szCs w:val="24"/>
        </w:rPr>
        <w:t>Children’s Min</w:t>
      </w:r>
      <w:r>
        <w:rPr>
          <w:rFonts w:ascii="Times New Roman" w:hAnsi="Times New Roman"/>
          <w:sz w:val="24"/>
          <w:szCs w:val="24"/>
        </w:rPr>
        <w:t xml:space="preserve">istry </w:t>
      </w:r>
      <w:r w:rsidRPr="004107E6">
        <w:rPr>
          <w:rFonts w:ascii="Times New Roman" w:hAnsi="Times New Roman"/>
          <w:sz w:val="24"/>
          <w:szCs w:val="24"/>
        </w:rPr>
        <w:t xml:space="preserve">be set up at the </w:t>
      </w:r>
      <w:r>
        <w:rPr>
          <w:rFonts w:ascii="Times New Roman" w:hAnsi="Times New Roman"/>
          <w:sz w:val="24"/>
          <w:szCs w:val="24"/>
        </w:rPr>
        <w:t>a</w:t>
      </w:r>
      <w:r w:rsidRPr="004107E6">
        <w:rPr>
          <w:rFonts w:ascii="Times New Roman" w:hAnsi="Times New Roman"/>
          <w:sz w:val="24"/>
          <w:szCs w:val="24"/>
        </w:rPr>
        <w:t>rchdiocesan</w:t>
      </w:r>
      <w:r>
        <w:rPr>
          <w:rFonts w:ascii="Times New Roman" w:hAnsi="Times New Roman"/>
          <w:sz w:val="24"/>
          <w:szCs w:val="24"/>
        </w:rPr>
        <w:t>, diocesan</w:t>
      </w:r>
      <w:r w:rsidRPr="004107E6">
        <w:rPr>
          <w:rFonts w:ascii="Times New Roman" w:hAnsi="Times New Roman"/>
          <w:sz w:val="24"/>
          <w:szCs w:val="24"/>
        </w:rPr>
        <w:t xml:space="preserve"> and parish levels</w:t>
      </w:r>
      <w:r>
        <w:rPr>
          <w:rFonts w:ascii="Times New Roman" w:hAnsi="Times New Roman"/>
          <w:sz w:val="24"/>
          <w:szCs w:val="24"/>
        </w:rPr>
        <w:t>, with</w:t>
      </w:r>
      <w:r w:rsidRPr="004107E6">
        <w:rPr>
          <w:rFonts w:ascii="Times New Roman" w:hAnsi="Times New Roman"/>
          <w:sz w:val="24"/>
          <w:szCs w:val="24"/>
        </w:rPr>
        <w:t xml:space="preserve"> animators </w:t>
      </w:r>
      <w:r>
        <w:rPr>
          <w:rFonts w:ascii="Times New Roman" w:hAnsi="Times New Roman"/>
          <w:sz w:val="24"/>
          <w:szCs w:val="24"/>
        </w:rPr>
        <w:t xml:space="preserve">who are well disposed and </w:t>
      </w:r>
      <w:r w:rsidRPr="004107E6">
        <w:rPr>
          <w:rFonts w:ascii="Times New Roman" w:hAnsi="Times New Roman"/>
          <w:sz w:val="24"/>
          <w:szCs w:val="24"/>
        </w:rPr>
        <w:t>trained for this</w:t>
      </w:r>
      <w:r>
        <w:rPr>
          <w:rFonts w:ascii="Times New Roman" w:hAnsi="Times New Roman"/>
          <w:sz w:val="24"/>
          <w:szCs w:val="24"/>
        </w:rPr>
        <w:t xml:space="preserve"> important</w:t>
      </w:r>
      <w:r w:rsidRPr="004107E6">
        <w:rPr>
          <w:rFonts w:ascii="Times New Roman" w:hAnsi="Times New Roman"/>
          <w:sz w:val="24"/>
          <w:szCs w:val="24"/>
        </w:rPr>
        <w:t xml:space="preserve"> ministry.</w:t>
      </w:r>
    </w:p>
    <w:p w:rsidR="00533DEA" w:rsidRPr="004107E6" w:rsidRDefault="00533DEA" w:rsidP="00533DEA">
      <w:pPr>
        <w:pStyle w:val="ListParagraph"/>
        <w:spacing w:line="240" w:lineRule="auto"/>
        <w:ind w:left="0"/>
        <w:jc w:val="both"/>
        <w:rPr>
          <w:rFonts w:ascii="Times New Roman" w:hAnsi="Times New Roman"/>
          <w:b/>
          <w:sz w:val="24"/>
          <w:szCs w:val="24"/>
          <w:lang w:val="en-GB"/>
        </w:rPr>
      </w:pPr>
    </w:p>
    <w:p w:rsidR="00533DEA" w:rsidRDefault="00533DEA" w:rsidP="00533DEA">
      <w:pPr>
        <w:pStyle w:val="ListParagraph"/>
        <w:spacing w:line="240" w:lineRule="auto"/>
        <w:ind w:left="0"/>
        <w:jc w:val="both"/>
        <w:rPr>
          <w:rFonts w:ascii="Times New Roman" w:hAnsi="Times New Roman"/>
          <w:b/>
          <w:sz w:val="24"/>
          <w:szCs w:val="24"/>
          <w:lang w:val="en-GB"/>
        </w:rPr>
      </w:pPr>
    </w:p>
    <w:p w:rsidR="00533DEA" w:rsidRDefault="00533DEA" w:rsidP="00533DEA">
      <w:pPr>
        <w:pStyle w:val="ListParagraph"/>
        <w:spacing w:line="240" w:lineRule="auto"/>
        <w:ind w:left="0"/>
        <w:jc w:val="both"/>
        <w:rPr>
          <w:rFonts w:ascii="Times New Roman" w:hAnsi="Times New Roman"/>
          <w:b/>
          <w:sz w:val="24"/>
          <w:szCs w:val="24"/>
          <w:lang w:val="en-GB"/>
        </w:rPr>
      </w:pPr>
    </w:p>
    <w:p w:rsidR="00533DEA" w:rsidRDefault="00533DEA" w:rsidP="00533DEA">
      <w:pPr>
        <w:pStyle w:val="ListParagraph"/>
        <w:spacing w:line="240" w:lineRule="auto"/>
        <w:ind w:left="0"/>
        <w:jc w:val="both"/>
        <w:rPr>
          <w:rFonts w:ascii="Times New Roman" w:hAnsi="Times New Roman"/>
          <w:b/>
          <w:sz w:val="24"/>
          <w:szCs w:val="24"/>
          <w:lang w:val="en-GB"/>
        </w:rPr>
      </w:pPr>
    </w:p>
    <w:p w:rsidR="00533DEA" w:rsidRPr="004107E6" w:rsidRDefault="00533DEA" w:rsidP="00533DEA">
      <w:pPr>
        <w:pStyle w:val="ListParagraph"/>
        <w:numPr>
          <w:ilvl w:val="0"/>
          <w:numId w:val="3"/>
        </w:numPr>
        <w:spacing w:line="240" w:lineRule="auto"/>
        <w:jc w:val="center"/>
        <w:rPr>
          <w:rFonts w:ascii="Times New Roman" w:hAnsi="Times New Roman"/>
          <w:sz w:val="24"/>
          <w:szCs w:val="24"/>
        </w:rPr>
      </w:pPr>
      <w:r w:rsidRPr="004107E6">
        <w:rPr>
          <w:rFonts w:ascii="Times New Roman" w:hAnsi="Times New Roman"/>
          <w:b/>
          <w:sz w:val="24"/>
          <w:szCs w:val="24"/>
          <w:lang w:val="en-GB"/>
        </w:rPr>
        <w:t>LITURGY</w:t>
      </w:r>
    </w:p>
    <w:p w:rsidR="00533DEA" w:rsidRPr="004107E6" w:rsidRDefault="00533DEA" w:rsidP="00533DEA">
      <w:pPr>
        <w:pStyle w:val="ListParagraph"/>
        <w:rPr>
          <w:rFonts w:ascii="Times New Roman" w:hAnsi="Times New Roman"/>
          <w:b/>
          <w:sz w:val="24"/>
          <w:szCs w:val="24"/>
          <w:lang w:val="en-GB"/>
        </w:rPr>
      </w:pPr>
    </w:p>
    <w:p w:rsidR="00533DEA" w:rsidRPr="004107E6" w:rsidRDefault="00533DEA" w:rsidP="00533DEA">
      <w:pPr>
        <w:pStyle w:val="ListParagraph"/>
        <w:spacing w:line="240" w:lineRule="auto"/>
        <w:ind w:left="0"/>
        <w:jc w:val="both"/>
        <w:rPr>
          <w:rFonts w:ascii="Times New Roman" w:hAnsi="Times New Roman"/>
          <w:b/>
          <w:sz w:val="24"/>
          <w:szCs w:val="24"/>
          <w:lang w:val="en-GB"/>
        </w:rPr>
      </w:pPr>
      <w:r w:rsidRPr="004107E6">
        <w:rPr>
          <w:rFonts w:ascii="Times New Roman" w:hAnsi="Times New Roman"/>
          <w:b/>
          <w:sz w:val="24"/>
          <w:szCs w:val="24"/>
          <w:lang w:val="en-GB"/>
        </w:rPr>
        <w:t>Preamble</w:t>
      </w:r>
    </w:p>
    <w:p w:rsidR="00533DEA" w:rsidRPr="004107E6" w:rsidRDefault="00533DEA" w:rsidP="00533DEA">
      <w:pPr>
        <w:pStyle w:val="ListParagraph"/>
        <w:spacing w:line="240" w:lineRule="auto"/>
        <w:ind w:left="0"/>
        <w:jc w:val="both"/>
        <w:rPr>
          <w:rFonts w:ascii="Times New Roman" w:hAnsi="Times New Roman"/>
          <w:sz w:val="24"/>
          <w:szCs w:val="24"/>
        </w:rPr>
      </w:pPr>
    </w:p>
    <w:p w:rsidR="00533DEA" w:rsidRPr="004107E6" w:rsidRDefault="00533DEA" w:rsidP="00533DEA">
      <w:pPr>
        <w:pStyle w:val="ListParagraph"/>
        <w:numPr>
          <w:ilvl w:val="0"/>
          <w:numId w:val="1"/>
        </w:numPr>
        <w:jc w:val="both"/>
        <w:rPr>
          <w:rFonts w:ascii="Times New Roman" w:hAnsi="Times New Roman"/>
          <w:sz w:val="24"/>
          <w:szCs w:val="24"/>
          <w:lang w:val="en-GB"/>
        </w:rPr>
      </w:pPr>
      <w:r w:rsidRPr="004107E6">
        <w:rPr>
          <w:rFonts w:ascii="Times New Roman" w:hAnsi="Times New Roman"/>
          <w:sz w:val="24"/>
          <w:szCs w:val="24"/>
          <w:lang w:val="en-GB"/>
        </w:rPr>
        <w:t>The liturgy of the Catholic Church is the outstanding me</w:t>
      </w:r>
      <w:r w:rsidR="009812D5">
        <w:rPr>
          <w:rFonts w:ascii="Times New Roman" w:hAnsi="Times New Roman"/>
          <w:sz w:val="24"/>
          <w:szCs w:val="24"/>
          <w:lang w:val="en-GB"/>
        </w:rPr>
        <w:t xml:space="preserve">ans by which the people of God </w:t>
      </w:r>
      <w:r w:rsidRPr="004107E6">
        <w:rPr>
          <w:rFonts w:ascii="Times New Roman" w:hAnsi="Times New Roman"/>
          <w:sz w:val="24"/>
          <w:szCs w:val="24"/>
          <w:lang w:val="en-GB"/>
        </w:rPr>
        <w:t>express in their lives and manifest to others the mystery of Christ and the nature of the Church. It is the daily living of the people of God that manifests the great mystery of Christ which is the mystery of salvation. It is in this daily living that the nonbeliever may find the love which God has shown to all people, and that makes it necessary that the Church links its liturgy to the daily life of the people of God. In light of this, the following recommendations are made:</w:t>
      </w:r>
    </w:p>
    <w:p w:rsidR="00533DEA" w:rsidRPr="004107E6" w:rsidRDefault="00533DEA" w:rsidP="00533DEA">
      <w:pPr>
        <w:pStyle w:val="ListParagraph"/>
        <w:ind w:left="0"/>
        <w:rPr>
          <w:rFonts w:ascii="Times New Roman" w:hAnsi="Times New Roman"/>
          <w:sz w:val="24"/>
          <w:szCs w:val="24"/>
          <w:lang w:val="en-GB"/>
        </w:rPr>
      </w:pPr>
    </w:p>
    <w:p w:rsidR="00533DEA" w:rsidRPr="004107E6" w:rsidRDefault="00533DEA" w:rsidP="00533DEA">
      <w:pPr>
        <w:pStyle w:val="ListParagraph"/>
        <w:ind w:left="0"/>
        <w:rPr>
          <w:rFonts w:ascii="Times New Roman" w:hAnsi="Times New Roman"/>
          <w:b/>
          <w:sz w:val="24"/>
          <w:szCs w:val="24"/>
          <w:lang w:val="en-GB"/>
        </w:rPr>
      </w:pPr>
      <w:r w:rsidRPr="004107E6">
        <w:rPr>
          <w:rFonts w:ascii="Times New Roman" w:hAnsi="Times New Roman"/>
          <w:b/>
          <w:sz w:val="24"/>
          <w:szCs w:val="24"/>
          <w:lang w:val="en-GB"/>
        </w:rPr>
        <w:t>Pastoral Guidelines</w:t>
      </w:r>
    </w:p>
    <w:p w:rsidR="00533DEA" w:rsidRPr="004107E6" w:rsidRDefault="00533DEA" w:rsidP="00533DEA">
      <w:pPr>
        <w:pStyle w:val="ListParagraph"/>
        <w:spacing w:line="240" w:lineRule="auto"/>
        <w:ind w:left="0"/>
        <w:jc w:val="bot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All </w:t>
      </w:r>
      <w:r>
        <w:rPr>
          <w:rFonts w:ascii="Times New Roman" w:hAnsi="Times New Roman"/>
          <w:sz w:val="24"/>
          <w:szCs w:val="24"/>
          <w:lang w:val="en-GB"/>
        </w:rPr>
        <w:t xml:space="preserve">archdioceses and dioceses </w:t>
      </w:r>
      <w:r w:rsidRPr="004107E6">
        <w:rPr>
          <w:rFonts w:ascii="Times New Roman" w:hAnsi="Times New Roman"/>
          <w:sz w:val="24"/>
          <w:szCs w:val="24"/>
          <w:lang w:val="en-GB"/>
        </w:rPr>
        <w:t>should set up and make functional a Dioc</w:t>
      </w:r>
      <w:r w:rsidR="0084676A">
        <w:rPr>
          <w:rFonts w:ascii="Times New Roman" w:hAnsi="Times New Roman"/>
          <w:sz w:val="24"/>
          <w:szCs w:val="24"/>
          <w:lang w:val="en-GB"/>
        </w:rPr>
        <w:t xml:space="preserve">esan Liturgical Commission. </w:t>
      </w:r>
      <w:r w:rsidRPr="004107E6">
        <w:rPr>
          <w:rFonts w:ascii="Times New Roman" w:hAnsi="Times New Roman"/>
          <w:sz w:val="24"/>
          <w:szCs w:val="24"/>
          <w:lang w:val="en-GB"/>
        </w:rPr>
        <w:t xml:space="preserve">These commissions should ensure that </w:t>
      </w:r>
      <w:r>
        <w:rPr>
          <w:rFonts w:ascii="Times New Roman" w:hAnsi="Times New Roman"/>
          <w:sz w:val="24"/>
          <w:szCs w:val="24"/>
          <w:lang w:val="en-GB"/>
        </w:rPr>
        <w:t xml:space="preserve">those </w:t>
      </w:r>
      <w:r w:rsidRPr="004107E6">
        <w:rPr>
          <w:rFonts w:ascii="Times New Roman" w:hAnsi="Times New Roman"/>
          <w:sz w:val="24"/>
          <w:szCs w:val="24"/>
          <w:lang w:val="en-GB"/>
        </w:rPr>
        <w:t xml:space="preserve">liturgical practices of other Christian </w:t>
      </w:r>
      <w:r>
        <w:rPr>
          <w:rFonts w:ascii="Times New Roman" w:hAnsi="Times New Roman"/>
          <w:sz w:val="24"/>
          <w:szCs w:val="24"/>
          <w:lang w:val="en-GB"/>
        </w:rPr>
        <w:t>Church</w:t>
      </w:r>
      <w:r w:rsidRPr="004107E6">
        <w:rPr>
          <w:rFonts w:ascii="Times New Roman" w:hAnsi="Times New Roman"/>
          <w:sz w:val="24"/>
          <w:szCs w:val="24"/>
          <w:lang w:val="en-GB"/>
        </w:rPr>
        <w:t xml:space="preserve">es which do not reflect our Catholic faith do not creep into our liturgy. </w:t>
      </w:r>
    </w:p>
    <w:p w:rsidR="00533DEA" w:rsidRPr="004107E6" w:rsidRDefault="00533DEA" w:rsidP="00533DEA">
      <w:pPr>
        <w:pStyle w:val="ListParagraph"/>
        <w:spacing w:line="240" w:lineRule="auto"/>
        <w:ind w:left="0"/>
        <w:jc w:val="bot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The Catholic Chur</w:t>
      </w:r>
      <w:r w:rsidR="0084676A">
        <w:rPr>
          <w:rFonts w:ascii="Times New Roman" w:hAnsi="Times New Roman"/>
          <w:sz w:val="24"/>
          <w:szCs w:val="24"/>
        </w:rPr>
        <w:t xml:space="preserve">ch possesses so much treasure. </w:t>
      </w:r>
      <w:r w:rsidRPr="004107E6">
        <w:rPr>
          <w:rFonts w:ascii="Times New Roman" w:hAnsi="Times New Roman"/>
          <w:sz w:val="24"/>
          <w:szCs w:val="24"/>
        </w:rPr>
        <w:t>Priests are encouraged to make use of  our sacraments and sacramentals to respond to the needs of our people. This</w:t>
      </w:r>
      <w:r>
        <w:rPr>
          <w:rFonts w:ascii="Times New Roman" w:hAnsi="Times New Roman"/>
          <w:sz w:val="24"/>
          <w:szCs w:val="24"/>
        </w:rPr>
        <w:t xml:space="preserve"> will restrain them</w:t>
      </w:r>
      <w:r w:rsidRPr="004107E6">
        <w:rPr>
          <w:rFonts w:ascii="Times New Roman" w:hAnsi="Times New Roman"/>
          <w:sz w:val="24"/>
          <w:szCs w:val="24"/>
        </w:rPr>
        <w:t xml:space="preserve"> from engaging the services of other </w:t>
      </w:r>
      <w:r>
        <w:rPr>
          <w:rFonts w:ascii="Times New Roman" w:hAnsi="Times New Roman"/>
          <w:sz w:val="24"/>
          <w:szCs w:val="24"/>
        </w:rPr>
        <w:t>Church</w:t>
      </w:r>
      <w:r w:rsidRPr="004107E6">
        <w:rPr>
          <w:rFonts w:ascii="Times New Roman" w:hAnsi="Times New Roman"/>
          <w:sz w:val="24"/>
          <w:szCs w:val="24"/>
        </w:rPr>
        <w:t>es in their times of cris</w:t>
      </w:r>
      <w:r>
        <w:rPr>
          <w:rFonts w:ascii="Times New Roman" w:hAnsi="Times New Roman"/>
          <w:sz w:val="24"/>
          <w:szCs w:val="24"/>
        </w:rPr>
        <w:t>i</w:t>
      </w:r>
      <w:r w:rsidRPr="004107E6">
        <w:rPr>
          <w:rFonts w:ascii="Times New Roman" w:hAnsi="Times New Roman"/>
          <w:sz w:val="24"/>
          <w:szCs w:val="24"/>
        </w:rPr>
        <w:t>s.</w:t>
      </w:r>
    </w:p>
    <w:p w:rsidR="00533DEA" w:rsidRPr="004107E6" w:rsidRDefault="00533DEA" w:rsidP="00533DEA">
      <w:pPr>
        <w:numPr>
          <w:ilvl w:val="0"/>
          <w:numId w:val="1"/>
        </w:numPr>
        <w:spacing w:line="240" w:lineRule="auto"/>
        <w:jc w:val="both"/>
        <w:rPr>
          <w:rFonts w:ascii="Times New Roman" w:hAnsi="Times New Roman"/>
          <w:sz w:val="24"/>
          <w:szCs w:val="24"/>
        </w:rPr>
      </w:pPr>
      <w:r>
        <w:rPr>
          <w:rFonts w:ascii="Times New Roman" w:hAnsi="Times New Roman"/>
          <w:sz w:val="24"/>
          <w:szCs w:val="24"/>
          <w:lang w:val="en-GB"/>
        </w:rPr>
        <w:t>We need to</w:t>
      </w:r>
      <w:r w:rsidRPr="004107E6">
        <w:rPr>
          <w:rFonts w:ascii="Times New Roman" w:hAnsi="Times New Roman"/>
          <w:sz w:val="24"/>
          <w:szCs w:val="24"/>
          <w:lang w:val="en-GB"/>
        </w:rPr>
        <w:t xml:space="preserve"> be conscious of the multi-ethnic character of our urban parishes and work towards </w:t>
      </w:r>
      <w:r>
        <w:rPr>
          <w:rFonts w:ascii="Times New Roman" w:hAnsi="Times New Roman"/>
          <w:sz w:val="24"/>
          <w:szCs w:val="24"/>
          <w:lang w:val="en-GB"/>
        </w:rPr>
        <w:t xml:space="preserve">the </w:t>
      </w:r>
      <w:r w:rsidRPr="004107E6">
        <w:rPr>
          <w:rFonts w:ascii="Times New Roman" w:hAnsi="Times New Roman"/>
          <w:sz w:val="24"/>
          <w:szCs w:val="24"/>
          <w:lang w:val="en-GB"/>
        </w:rPr>
        <w:t>social integration of the various ethnic groups in our parishes and dioceses. In this connection</w:t>
      </w:r>
      <w:r>
        <w:rPr>
          <w:rFonts w:ascii="Times New Roman" w:hAnsi="Times New Roman"/>
          <w:sz w:val="24"/>
          <w:szCs w:val="24"/>
          <w:lang w:val="en-GB"/>
        </w:rPr>
        <w:t>,</w:t>
      </w:r>
      <w:r w:rsidRPr="004107E6">
        <w:rPr>
          <w:rFonts w:ascii="Times New Roman" w:hAnsi="Times New Roman"/>
          <w:sz w:val="24"/>
          <w:szCs w:val="24"/>
          <w:lang w:val="en-GB"/>
        </w:rPr>
        <w:t xml:space="preserve"> the different ethnic groups should be</w:t>
      </w:r>
      <w:r>
        <w:rPr>
          <w:rFonts w:ascii="Times New Roman" w:hAnsi="Times New Roman"/>
          <w:sz w:val="24"/>
          <w:szCs w:val="24"/>
          <w:lang w:val="en-GB"/>
        </w:rPr>
        <w:t>, as much as possible,</w:t>
      </w:r>
      <w:r w:rsidRPr="004107E6">
        <w:rPr>
          <w:rFonts w:ascii="Times New Roman" w:hAnsi="Times New Roman"/>
          <w:sz w:val="24"/>
          <w:szCs w:val="24"/>
          <w:lang w:val="en-GB"/>
        </w:rPr>
        <w:t xml:space="preserve"> allowed to participate fully in the liturgy in their own languages.</w:t>
      </w:r>
      <w:r w:rsidRPr="004107E6">
        <w:rPr>
          <w:rFonts w:ascii="Times New Roman" w:hAnsi="Times New Roman"/>
          <w:sz w:val="24"/>
          <w:szCs w:val="24"/>
        </w:rPr>
        <w:t xml:space="preserve"> </w:t>
      </w: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It should be kept in mind that silence, veneration and meditation within the liturgy are Catholic traditional values that need to be given due recognition and space in our liturgy.</w:t>
      </w:r>
    </w:p>
    <w:p w:rsidR="00533DEA" w:rsidRPr="004107E6" w:rsidRDefault="00533DEA" w:rsidP="00533DEA">
      <w:pPr>
        <w:pStyle w:val="ListParagraph"/>
        <w:spacing w:line="240" w:lineRule="auto"/>
        <w:jc w:val="bot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All parishes of the </w:t>
      </w:r>
      <w:r>
        <w:rPr>
          <w:rFonts w:ascii="Times New Roman" w:hAnsi="Times New Roman"/>
          <w:sz w:val="24"/>
          <w:szCs w:val="24"/>
          <w:lang w:val="en-GB"/>
        </w:rPr>
        <w:t xml:space="preserve">archdioceses and dioceses </w:t>
      </w:r>
      <w:r w:rsidRPr="004107E6">
        <w:rPr>
          <w:rFonts w:ascii="Times New Roman" w:hAnsi="Times New Roman"/>
          <w:sz w:val="24"/>
          <w:szCs w:val="24"/>
          <w:lang w:val="en-GB"/>
        </w:rPr>
        <w:t xml:space="preserve">are encouraged to establish </w:t>
      </w:r>
      <w:r>
        <w:rPr>
          <w:rFonts w:ascii="Times New Roman" w:hAnsi="Times New Roman"/>
          <w:sz w:val="24"/>
          <w:szCs w:val="24"/>
          <w:lang w:val="en-GB"/>
        </w:rPr>
        <w:t xml:space="preserve">a </w:t>
      </w:r>
      <w:r w:rsidRPr="004107E6">
        <w:rPr>
          <w:rFonts w:ascii="Times New Roman" w:hAnsi="Times New Roman"/>
          <w:sz w:val="24"/>
          <w:szCs w:val="24"/>
          <w:lang w:val="en-GB"/>
        </w:rPr>
        <w:t>Sunday Children’s Liturgy</w:t>
      </w:r>
      <w:r>
        <w:rPr>
          <w:rFonts w:ascii="Times New Roman" w:hAnsi="Times New Roman"/>
          <w:sz w:val="24"/>
          <w:szCs w:val="24"/>
          <w:lang w:val="en-GB"/>
        </w:rPr>
        <w:t>, in the course of which</w:t>
      </w:r>
      <w:r w:rsidRPr="004107E6">
        <w:rPr>
          <w:rFonts w:ascii="Times New Roman" w:hAnsi="Times New Roman"/>
          <w:sz w:val="24"/>
          <w:szCs w:val="24"/>
          <w:lang w:val="en-GB"/>
        </w:rPr>
        <w:t xml:space="preserve"> priests are encouraged to give homilies tailored to the</w:t>
      </w:r>
      <w:r>
        <w:rPr>
          <w:rFonts w:ascii="Times New Roman" w:hAnsi="Times New Roman"/>
          <w:sz w:val="24"/>
          <w:szCs w:val="24"/>
          <w:lang w:val="en-GB"/>
        </w:rPr>
        <w:t xml:space="preserve"> understanding of children.</w:t>
      </w:r>
    </w:p>
    <w:p w:rsidR="00533DEA" w:rsidRPr="004107E6" w:rsidRDefault="00533DEA" w:rsidP="00533DEA">
      <w:pPr>
        <w:rPr>
          <w:rFonts w:ascii="Times New Roman" w:hAnsi="Times New Roman"/>
          <w:b/>
          <w:sz w:val="24"/>
          <w:szCs w:val="24"/>
        </w:rPr>
      </w:pPr>
      <w:r w:rsidRPr="004107E6">
        <w:rPr>
          <w:rFonts w:ascii="Times New Roman" w:hAnsi="Times New Roman"/>
          <w:b/>
          <w:sz w:val="24"/>
          <w:szCs w:val="24"/>
        </w:rPr>
        <w:t>Inculturation</w:t>
      </w:r>
    </w:p>
    <w:p w:rsidR="00533DEA" w:rsidRPr="004107E6" w:rsidRDefault="00533DEA" w:rsidP="00533DEA">
      <w:pPr>
        <w:numPr>
          <w:ilvl w:val="0"/>
          <w:numId w:val="1"/>
        </w:numPr>
        <w:jc w:val="both"/>
        <w:rPr>
          <w:rFonts w:ascii="Times New Roman" w:hAnsi="Times New Roman"/>
          <w:sz w:val="24"/>
          <w:szCs w:val="24"/>
        </w:rPr>
      </w:pPr>
      <w:r w:rsidRPr="004107E6">
        <w:rPr>
          <w:rFonts w:ascii="Times New Roman" w:hAnsi="Times New Roman"/>
          <w:sz w:val="24"/>
          <w:szCs w:val="24"/>
        </w:rPr>
        <w:t>Pope John Paul II rightly observed that a faith that does not become culture is not fully accepted, not entirely thought out, not faithfully lived (</w:t>
      </w:r>
      <w:r w:rsidRPr="00957568">
        <w:rPr>
          <w:rFonts w:ascii="Times New Roman" w:hAnsi="Times New Roman"/>
          <w:i/>
          <w:sz w:val="24"/>
          <w:szCs w:val="24"/>
        </w:rPr>
        <w:t>E.A.</w:t>
      </w:r>
      <w:r w:rsidRPr="004107E6">
        <w:rPr>
          <w:rFonts w:ascii="Times New Roman" w:hAnsi="Times New Roman"/>
          <w:sz w:val="24"/>
          <w:szCs w:val="24"/>
        </w:rPr>
        <w:t xml:space="preserve"> 59). </w:t>
      </w:r>
      <w:r>
        <w:rPr>
          <w:rFonts w:ascii="Times New Roman" w:hAnsi="Times New Roman"/>
          <w:sz w:val="24"/>
          <w:szCs w:val="24"/>
        </w:rPr>
        <w:t xml:space="preserve"> </w:t>
      </w:r>
      <w:r w:rsidRPr="004107E6">
        <w:rPr>
          <w:rFonts w:ascii="Times New Roman" w:hAnsi="Times New Roman"/>
          <w:sz w:val="24"/>
          <w:szCs w:val="24"/>
        </w:rPr>
        <w:t xml:space="preserve">In </w:t>
      </w:r>
      <w:r>
        <w:rPr>
          <w:rFonts w:ascii="Times New Roman" w:hAnsi="Times New Roman"/>
          <w:sz w:val="24"/>
          <w:szCs w:val="24"/>
        </w:rPr>
        <w:t>the light of this, we</w:t>
      </w:r>
      <w:r w:rsidRPr="004107E6">
        <w:rPr>
          <w:rFonts w:ascii="Times New Roman" w:hAnsi="Times New Roman"/>
          <w:sz w:val="24"/>
          <w:szCs w:val="24"/>
        </w:rPr>
        <w:t xml:space="preserve"> consider inculturation an urgent priority in the life of the particular Churches, for a firm rooting of the Gospel in Ghana. Indeed, inculturation is a requirement for </w:t>
      </w:r>
      <w:r>
        <w:rPr>
          <w:rFonts w:ascii="Times New Roman" w:hAnsi="Times New Roman"/>
          <w:sz w:val="24"/>
          <w:szCs w:val="24"/>
        </w:rPr>
        <w:t xml:space="preserve">evangelisation </w:t>
      </w:r>
      <w:r w:rsidRPr="004107E6">
        <w:rPr>
          <w:rFonts w:ascii="Times New Roman" w:hAnsi="Times New Roman"/>
          <w:sz w:val="24"/>
          <w:szCs w:val="24"/>
        </w:rPr>
        <w:t>(</w:t>
      </w:r>
      <w:r>
        <w:rPr>
          <w:rFonts w:ascii="Times New Roman" w:hAnsi="Times New Roman"/>
          <w:sz w:val="24"/>
          <w:szCs w:val="24"/>
        </w:rPr>
        <w:t xml:space="preserve">E.A. </w:t>
      </w:r>
      <w:r w:rsidRPr="004107E6">
        <w:rPr>
          <w:rFonts w:ascii="Times New Roman" w:hAnsi="Times New Roman"/>
          <w:sz w:val="24"/>
          <w:szCs w:val="24"/>
        </w:rPr>
        <w:t>89)</w:t>
      </w:r>
      <w:r>
        <w:rPr>
          <w:rFonts w:ascii="Times New Roman" w:hAnsi="Times New Roman"/>
          <w:sz w:val="24"/>
          <w:szCs w:val="24"/>
        </w:rPr>
        <w:t>,</w:t>
      </w:r>
      <w:r w:rsidRPr="004107E6">
        <w:rPr>
          <w:rFonts w:ascii="Times New Roman" w:hAnsi="Times New Roman"/>
          <w:sz w:val="24"/>
          <w:szCs w:val="24"/>
        </w:rPr>
        <w:t xml:space="preserve"> a path towards full </w:t>
      </w:r>
      <w:r>
        <w:rPr>
          <w:rFonts w:ascii="Times New Roman" w:hAnsi="Times New Roman"/>
          <w:sz w:val="24"/>
          <w:szCs w:val="24"/>
        </w:rPr>
        <w:t>evangelisation</w:t>
      </w:r>
      <w:r w:rsidRPr="004107E6">
        <w:rPr>
          <w:rFonts w:ascii="Times New Roman" w:hAnsi="Times New Roman"/>
          <w:sz w:val="24"/>
          <w:szCs w:val="24"/>
        </w:rPr>
        <w:t xml:space="preserve"> (cf. </w:t>
      </w:r>
      <w:r w:rsidRPr="00957568">
        <w:rPr>
          <w:rFonts w:ascii="Times New Roman" w:hAnsi="Times New Roman"/>
          <w:i/>
          <w:sz w:val="24"/>
          <w:szCs w:val="24"/>
        </w:rPr>
        <w:t>AM</w:t>
      </w:r>
      <w:r w:rsidRPr="004107E6">
        <w:rPr>
          <w:rFonts w:ascii="Times New Roman" w:hAnsi="Times New Roman"/>
          <w:sz w:val="24"/>
          <w:szCs w:val="24"/>
        </w:rPr>
        <w:t xml:space="preserve"> 36-38)</w:t>
      </w:r>
      <w:r>
        <w:rPr>
          <w:rFonts w:ascii="Times New Roman" w:hAnsi="Times New Roman"/>
          <w:sz w:val="24"/>
          <w:szCs w:val="24"/>
        </w:rPr>
        <w:t>.</w:t>
      </w:r>
      <w:r w:rsidRPr="004107E6">
        <w:rPr>
          <w:rFonts w:ascii="Times New Roman" w:hAnsi="Times New Roman"/>
          <w:sz w:val="24"/>
          <w:szCs w:val="24"/>
        </w:rPr>
        <w:t xml:space="preserve"> </w:t>
      </w:r>
    </w:p>
    <w:p w:rsidR="00533DEA" w:rsidRDefault="00533DEA" w:rsidP="00533DEA">
      <w:pPr>
        <w:ind w:left="720"/>
        <w:jc w:val="both"/>
        <w:rPr>
          <w:rFonts w:ascii="Times New Roman" w:hAnsi="Times New Roman"/>
          <w:sz w:val="24"/>
          <w:szCs w:val="24"/>
        </w:rPr>
      </w:pPr>
    </w:p>
    <w:p w:rsidR="00533DEA" w:rsidRPr="004107E6" w:rsidRDefault="00533DEA" w:rsidP="00533DEA">
      <w:pPr>
        <w:ind w:left="720"/>
        <w:jc w:val="both"/>
        <w:rPr>
          <w:rFonts w:ascii="Times New Roman" w:hAnsi="Times New Roman"/>
          <w:sz w:val="24"/>
          <w:szCs w:val="24"/>
        </w:rPr>
      </w:pPr>
    </w:p>
    <w:p w:rsidR="00533DEA" w:rsidRPr="004107E6" w:rsidRDefault="00533DEA" w:rsidP="00533DEA">
      <w:pPr>
        <w:numPr>
          <w:ilvl w:val="0"/>
          <w:numId w:val="3"/>
        </w:numPr>
        <w:jc w:val="center"/>
        <w:rPr>
          <w:rFonts w:ascii="Times New Roman" w:hAnsi="Times New Roman"/>
          <w:sz w:val="24"/>
          <w:szCs w:val="24"/>
        </w:rPr>
      </w:pPr>
      <w:r w:rsidRPr="004107E6">
        <w:rPr>
          <w:rFonts w:ascii="Times New Roman" w:hAnsi="Times New Roman"/>
          <w:b/>
          <w:sz w:val="24"/>
          <w:szCs w:val="24"/>
          <w:lang w:val="en-GB"/>
        </w:rPr>
        <w:lastRenderedPageBreak/>
        <w:t>SOCIAL COMMUNICATION</w:t>
      </w:r>
      <w:r>
        <w:rPr>
          <w:rFonts w:ascii="Times New Roman" w:hAnsi="Times New Roman"/>
          <w:b/>
          <w:sz w:val="24"/>
          <w:szCs w:val="24"/>
          <w:lang w:val="en-GB"/>
        </w:rPr>
        <w:t>S</w:t>
      </w:r>
    </w:p>
    <w:p w:rsidR="00533DEA" w:rsidRPr="004107E6" w:rsidRDefault="00533DEA" w:rsidP="00533DEA">
      <w:pPr>
        <w:pStyle w:val="ListParagraph"/>
        <w:ind w:left="0"/>
        <w:rPr>
          <w:rFonts w:ascii="Times New Roman" w:hAnsi="Times New Roman"/>
          <w:b/>
          <w:sz w:val="24"/>
          <w:szCs w:val="24"/>
          <w:lang w:val="en-GB"/>
        </w:rPr>
      </w:pPr>
      <w:r w:rsidRPr="004107E6">
        <w:rPr>
          <w:rFonts w:ascii="Times New Roman" w:hAnsi="Times New Roman"/>
          <w:b/>
          <w:sz w:val="24"/>
          <w:szCs w:val="24"/>
          <w:lang w:val="en-GB"/>
        </w:rPr>
        <w:t>Preamble</w:t>
      </w:r>
    </w:p>
    <w:p w:rsidR="00533DEA" w:rsidRPr="004107E6" w:rsidRDefault="00533DEA" w:rsidP="00533DEA">
      <w:pPr>
        <w:pStyle w:val="ListParagraph"/>
        <w:numPr>
          <w:ilvl w:val="0"/>
          <w:numId w:val="1"/>
        </w:numPr>
        <w:spacing w:line="240" w:lineRule="auto"/>
        <w:jc w:val="both"/>
        <w:rPr>
          <w:rFonts w:ascii="Times New Roman" w:hAnsi="Times New Roman"/>
          <w:sz w:val="24"/>
          <w:szCs w:val="24"/>
          <w:lang w:val="en-GB"/>
        </w:rPr>
      </w:pPr>
      <w:r w:rsidRPr="004107E6">
        <w:rPr>
          <w:rFonts w:ascii="Times New Roman" w:hAnsi="Times New Roman"/>
          <w:sz w:val="24"/>
          <w:szCs w:val="24"/>
          <w:lang w:val="en-GB"/>
        </w:rPr>
        <w:t>The Post-Synod</w:t>
      </w:r>
      <w:r>
        <w:rPr>
          <w:rFonts w:ascii="Times New Roman" w:hAnsi="Times New Roman"/>
          <w:sz w:val="24"/>
          <w:szCs w:val="24"/>
          <w:lang w:val="en-GB"/>
        </w:rPr>
        <w:t>al Apostolic</w:t>
      </w:r>
      <w:r w:rsidRPr="004107E6">
        <w:rPr>
          <w:rFonts w:ascii="Times New Roman" w:hAnsi="Times New Roman"/>
          <w:sz w:val="24"/>
          <w:szCs w:val="24"/>
          <w:lang w:val="en-GB"/>
        </w:rPr>
        <w:t xml:space="preserve"> Exhortation, </w:t>
      </w:r>
      <w:r w:rsidRPr="004107E6">
        <w:rPr>
          <w:rFonts w:ascii="Times New Roman" w:hAnsi="Times New Roman"/>
          <w:i/>
          <w:sz w:val="24"/>
          <w:szCs w:val="24"/>
          <w:lang w:val="en-GB"/>
        </w:rPr>
        <w:t>Africae Munus</w:t>
      </w:r>
      <w:r w:rsidRPr="004107E6">
        <w:rPr>
          <w:rFonts w:ascii="Times New Roman" w:hAnsi="Times New Roman"/>
          <w:sz w:val="24"/>
          <w:szCs w:val="24"/>
          <w:lang w:val="en-GB"/>
        </w:rPr>
        <w:t xml:space="preserve"> observes that:</w:t>
      </w:r>
    </w:p>
    <w:p w:rsidR="00533DEA" w:rsidRPr="004107E6" w:rsidRDefault="00533DEA" w:rsidP="00533DEA">
      <w:pPr>
        <w:pStyle w:val="ListParagraph"/>
        <w:spacing w:line="240" w:lineRule="auto"/>
        <w:ind w:left="1440"/>
        <w:jc w:val="both"/>
        <w:rPr>
          <w:rFonts w:ascii="Times New Roman" w:hAnsi="Times New Roman"/>
          <w:sz w:val="24"/>
          <w:szCs w:val="24"/>
          <w:lang w:val="en-GB"/>
        </w:rPr>
      </w:pPr>
      <w:r w:rsidRPr="00D15FD9">
        <w:rPr>
          <w:rFonts w:ascii="Times New Roman" w:hAnsi="Times New Roman"/>
          <w:i/>
          <w:sz w:val="24"/>
          <w:szCs w:val="24"/>
          <w:lang w:val="en-GB"/>
        </w:rPr>
        <w:t>It is a fact that, development in travel and communication technology are bringing us closer together and making us more connected, even as globali</w:t>
      </w:r>
      <w:r>
        <w:rPr>
          <w:rFonts w:ascii="Times New Roman" w:hAnsi="Times New Roman"/>
          <w:i/>
          <w:sz w:val="24"/>
          <w:szCs w:val="24"/>
          <w:lang w:val="en-GB"/>
        </w:rPr>
        <w:t>s</w:t>
      </w:r>
      <w:r w:rsidRPr="00D15FD9">
        <w:rPr>
          <w:rFonts w:ascii="Times New Roman" w:hAnsi="Times New Roman"/>
          <w:i/>
          <w:sz w:val="24"/>
          <w:szCs w:val="24"/>
          <w:lang w:val="en-GB"/>
        </w:rPr>
        <w:t>ation makes us increasingly interdependent. Nonetheless, divisions, which are sometimes quite deep, continue to exist within our human family.  Everyone knows that the new information technologies are capable of being powerful instruments for unity and peace, but also for destruction and division.  From a moral standpoint they can either be a service or a disservice, propagate truth as well as falsehood, propose what is base as well as what is beautiful.  The flood of news or non-news, to say nothing of images, can be informative but</w:t>
      </w:r>
      <w:r w:rsidR="002E6517">
        <w:rPr>
          <w:rFonts w:ascii="Times New Roman" w:hAnsi="Times New Roman"/>
          <w:i/>
          <w:sz w:val="24"/>
          <w:szCs w:val="24"/>
          <w:lang w:val="en-GB"/>
        </w:rPr>
        <w:t xml:space="preserve"> also powerfully manipulative. </w:t>
      </w:r>
      <w:r w:rsidRPr="00D15FD9">
        <w:rPr>
          <w:rFonts w:ascii="Times New Roman" w:hAnsi="Times New Roman"/>
          <w:i/>
          <w:sz w:val="24"/>
          <w:szCs w:val="24"/>
          <w:lang w:val="en-GB"/>
        </w:rPr>
        <w:t>Information can readily become disinformation, and formation</w:t>
      </w:r>
      <w:r w:rsidR="00451F19">
        <w:rPr>
          <w:rFonts w:ascii="Times New Roman" w:hAnsi="Times New Roman"/>
          <w:i/>
          <w:sz w:val="24"/>
          <w:szCs w:val="24"/>
          <w:lang w:val="en-GB"/>
        </w:rPr>
        <w:t>,</w:t>
      </w:r>
      <w:r w:rsidR="002E6517">
        <w:rPr>
          <w:rFonts w:ascii="Times New Roman" w:hAnsi="Times New Roman"/>
          <w:i/>
          <w:sz w:val="24"/>
          <w:szCs w:val="24"/>
          <w:lang w:val="en-GB"/>
        </w:rPr>
        <w:t xml:space="preserve"> deformation. </w:t>
      </w:r>
      <w:r w:rsidRPr="00D15FD9">
        <w:rPr>
          <w:rFonts w:ascii="Times New Roman" w:hAnsi="Times New Roman"/>
          <w:i/>
          <w:sz w:val="24"/>
          <w:szCs w:val="24"/>
          <w:lang w:val="en-GB"/>
        </w:rPr>
        <w:t>The media can be a force of authentic humani</w:t>
      </w:r>
      <w:r>
        <w:rPr>
          <w:rFonts w:ascii="Times New Roman" w:hAnsi="Times New Roman"/>
          <w:i/>
          <w:sz w:val="24"/>
          <w:szCs w:val="24"/>
          <w:lang w:val="en-GB"/>
        </w:rPr>
        <w:t>z</w:t>
      </w:r>
      <w:r w:rsidRPr="00D15FD9">
        <w:rPr>
          <w:rFonts w:ascii="Times New Roman" w:hAnsi="Times New Roman"/>
          <w:i/>
          <w:sz w:val="24"/>
          <w:szCs w:val="24"/>
          <w:lang w:val="en-GB"/>
        </w:rPr>
        <w:t>ation, but just as easily prove dehumanizing</w:t>
      </w:r>
      <w:r w:rsidRPr="004107E6">
        <w:rPr>
          <w:rFonts w:ascii="Times New Roman" w:hAnsi="Times New Roman"/>
          <w:sz w:val="24"/>
          <w:szCs w:val="24"/>
          <w:lang w:val="en-GB"/>
        </w:rPr>
        <w:t xml:space="preserve"> (143).  </w:t>
      </w:r>
    </w:p>
    <w:p w:rsidR="00533DEA" w:rsidRPr="004107E6" w:rsidRDefault="00533DEA" w:rsidP="00533DEA">
      <w:pPr>
        <w:pStyle w:val="ListParagraph"/>
        <w:spacing w:line="240" w:lineRule="auto"/>
        <w:ind w:left="1440"/>
        <w:jc w:val="both"/>
        <w:rPr>
          <w:rFonts w:ascii="Times New Roman" w:hAnsi="Times New Roman"/>
          <w:sz w:val="24"/>
          <w:szCs w:val="24"/>
          <w:lang w:val="en-GB"/>
        </w:rPr>
      </w:pPr>
    </w:p>
    <w:p w:rsidR="00533DEA" w:rsidRPr="004107E6" w:rsidRDefault="00533DEA" w:rsidP="00533DEA">
      <w:pPr>
        <w:pStyle w:val="ListParagraph"/>
        <w:spacing w:line="240" w:lineRule="auto"/>
        <w:jc w:val="both"/>
        <w:rPr>
          <w:rFonts w:ascii="Times New Roman" w:hAnsi="Times New Roman"/>
          <w:sz w:val="24"/>
          <w:szCs w:val="24"/>
          <w:lang w:val="en-GB"/>
        </w:rPr>
      </w:pPr>
      <w:r w:rsidRPr="004107E6">
        <w:rPr>
          <w:rFonts w:ascii="Times New Roman" w:hAnsi="Times New Roman"/>
          <w:sz w:val="24"/>
          <w:szCs w:val="24"/>
          <w:lang w:val="en-GB"/>
        </w:rPr>
        <w:t xml:space="preserve">In the light of the above, </w:t>
      </w:r>
      <w:r>
        <w:rPr>
          <w:rFonts w:ascii="Times New Roman" w:hAnsi="Times New Roman"/>
          <w:sz w:val="24"/>
          <w:szCs w:val="24"/>
          <w:lang w:val="en-GB"/>
        </w:rPr>
        <w:t>we</w:t>
      </w:r>
      <w:r w:rsidRPr="004107E6">
        <w:rPr>
          <w:rFonts w:ascii="Times New Roman" w:hAnsi="Times New Roman"/>
          <w:sz w:val="24"/>
          <w:szCs w:val="24"/>
          <w:lang w:val="en-GB"/>
        </w:rPr>
        <w:t xml:space="preserve"> recommend the use of social communications to enhance the New </w:t>
      </w:r>
      <w:r>
        <w:rPr>
          <w:rFonts w:ascii="Times New Roman" w:hAnsi="Times New Roman"/>
          <w:sz w:val="24"/>
          <w:szCs w:val="24"/>
          <w:lang w:val="en-GB"/>
        </w:rPr>
        <w:t>Evangelisation</w:t>
      </w:r>
      <w:r w:rsidRPr="004107E6">
        <w:rPr>
          <w:rFonts w:ascii="Times New Roman" w:hAnsi="Times New Roman"/>
          <w:sz w:val="24"/>
          <w:szCs w:val="24"/>
          <w:lang w:val="en-GB"/>
        </w:rPr>
        <w:t xml:space="preserve"> as follows:  </w:t>
      </w:r>
    </w:p>
    <w:p w:rsidR="00533DEA" w:rsidRPr="004107E6" w:rsidRDefault="00533DEA" w:rsidP="00533DEA">
      <w:pPr>
        <w:pStyle w:val="ListParagraph"/>
        <w:ind w:left="0"/>
        <w:rPr>
          <w:rFonts w:ascii="Times New Roman" w:hAnsi="Times New Roman"/>
          <w:sz w:val="24"/>
          <w:szCs w:val="24"/>
          <w:lang w:val="en-GB"/>
        </w:rPr>
      </w:pPr>
    </w:p>
    <w:p w:rsidR="00533DEA" w:rsidRPr="004107E6" w:rsidRDefault="00533DEA" w:rsidP="00533DEA">
      <w:pPr>
        <w:pStyle w:val="ListParagraph"/>
        <w:spacing w:line="240" w:lineRule="auto"/>
        <w:ind w:left="0"/>
        <w:jc w:val="both"/>
        <w:rPr>
          <w:rFonts w:ascii="Times New Roman" w:hAnsi="Times New Roman"/>
          <w:sz w:val="24"/>
          <w:szCs w:val="24"/>
        </w:rPr>
      </w:pPr>
      <w:r w:rsidRPr="004107E6">
        <w:rPr>
          <w:rFonts w:ascii="Times New Roman" w:hAnsi="Times New Roman"/>
          <w:b/>
          <w:sz w:val="24"/>
          <w:szCs w:val="24"/>
          <w:lang w:val="en-GB"/>
        </w:rPr>
        <w:t>Pastoral Guidelines</w:t>
      </w:r>
    </w:p>
    <w:p w:rsidR="00533DEA" w:rsidRPr="004107E6" w:rsidRDefault="00533DEA" w:rsidP="00533DEA">
      <w:pPr>
        <w:pStyle w:val="ListParagraph"/>
        <w:rPr>
          <w:rFonts w:ascii="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lang w:val="en-GB"/>
        </w:rPr>
        <w:t>We need to</w:t>
      </w:r>
      <w:r w:rsidRPr="004107E6">
        <w:rPr>
          <w:rFonts w:ascii="Times New Roman" w:hAnsi="Times New Roman"/>
          <w:sz w:val="24"/>
          <w:szCs w:val="24"/>
          <w:lang w:val="en-GB"/>
        </w:rPr>
        <w:t xml:space="preserve"> revive and revitalise the Department of Social Communications in all our </w:t>
      </w:r>
      <w:r>
        <w:rPr>
          <w:rFonts w:ascii="Times New Roman" w:hAnsi="Times New Roman"/>
          <w:sz w:val="24"/>
          <w:szCs w:val="24"/>
          <w:lang w:val="en-GB"/>
        </w:rPr>
        <w:t xml:space="preserve">archdioceses and dioceses </w:t>
      </w:r>
      <w:r w:rsidRPr="004107E6">
        <w:rPr>
          <w:rFonts w:ascii="Times New Roman" w:hAnsi="Times New Roman"/>
          <w:sz w:val="24"/>
          <w:szCs w:val="24"/>
          <w:lang w:val="en-GB"/>
        </w:rPr>
        <w:t>and provide guidelines for a responsible use of technological tools for our ministry.</w:t>
      </w:r>
      <w:r w:rsidRPr="004107E6">
        <w:rPr>
          <w:rFonts w:ascii="Times New Roman" w:hAnsi="Times New Roman"/>
          <w:sz w:val="24"/>
          <w:szCs w:val="24"/>
        </w:rPr>
        <w:t xml:space="preserve"> </w:t>
      </w:r>
    </w:p>
    <w:p w:rsidR="00533DEA" w:rsidRPr="004107E6" w:rsidRDefault="00533DEA" w:rsidP="00533DEA">
      <w:pPr>
        <w:pStyle w:val="ListParagraph"/>
        <w:spacing w:line="240" w:lineRule="auto"/>
        <w:jc w:val="bot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The </w:t>
      </w:r>
      <w:r>
        <w:rPr>
          <w:rFonts w:ascii="Times New Roman" w:hAnsi="Times New Roman"/>
          <w:sz w:val="24"/>
          <w:szCs w:val="24"/>
          <w:lang w:val="en-GB"/>
        </w:rPr>
        <w:t>Church</w:t>
      </w:r>
      <w:r w:rsidRPr="004107E6">
        <w:rPr>
          <w:rFonts w:ascii="Times New Roman" w:hAnsi="Times New Roman"/>
          <w:sz w:val="24"/>
          <w:szCs w:val="24"/>
          <w:lang w:val="en-GB"/>
        </w:rPr>
        <w:t xml:space="preserve"> can help in the formation of media personnel to instil in them good ethical practices. </w:t>
      </w:r>
      <w:r w:rsidRPr="004107E6">
        <w:rPr>
          <w:rFonts w:ascii="Times New Roman" w:eastAsia="Times New Roman" w:hAnsi="Times New Roman"/>
          <w:sz w:val="24"/>
          <w:szCs w:val="24"/>
          <w:lang w:val="en-GB"/>
        </w:rPr>
        <w:t xml:space="preserve">In this regard, </w:t>
      </w:r>
      <w:r>
        <w:rPr>
          <w:rFonts w:ascii="Times New Roman" w:eastAsia="Times New Roman" w:hAnsi="Times New Roman"/>
          <w:sz w:val="24"/>
          <w:szCs w:val="24"/>
          <w:lang w:val="en-GB"/>
        </w:rPr>
        <w:t xml:space="preserve">the </w:t>
      </w:r>
      <w:r w:rsidRPr="004107E6">
        <w:rPr>
          <w:rFonts w:ascii="Times New Roman" w:eastAsia="Times New Roman" w:hAnsi="Times New Roman"/>
          <w:sz w:val="24"/>
          <w:szCs w:val="24"/>
          <w:lang w:val="en-GB"/>
        </w:rPr>
        <w:t xml:space="preserve">Catholic University </w:t>
      </w:r>
      <w:r>
        <w:rPr>
          <w:rFonts w:ascii="Times New Roman" w:eastAsia="Times New Roman" w:hAnsi="Times New Roman"/>
          <w:sz w:val="24"/>
          <w:szCs w:val="24"/>
          <w:lang w:val="en-GB"/>
        </w:rPr>
        <w:t xml:space="preserve">College </w:t>
      </w:r>
      <w:r w:rsidRPr="004107E6">
        <w:rPr>
          <w:rFonts w:ascii="Times New Roman" w:eastAsia="Times New Roman" w:hAnsi="Times New Roman"/>
          <w:sz w:val="24"/>
          <w:szCs w:val="24"/>
          <w:lang w:val="en-GB"/>
        </w:rPr>
        <w:t>of Ghana, Fiapre,</w:t>
      </w:r>
      <w:r>
        <w:rPr>
          <w:rFonts w:ascii="Times New Roman" w:eastAsia="Times New Roman" w:hAnsi="Times New Roman"/>
          <w:sz w:val="24"/>
          <w:szCs w:val="24"/>
          <w:lang w:val="en-GB"/>
        </w:rPr>
        <w:t xml:space="preserve"> s</w:t>
      </w:r>
      <w:r w:rsidRPr="004107E6">
        <w:rPr>
          <w:rFonts w:ascii="Times New Roman" w:eastAsia="Times New Roman" w:hAnsi="Times New Roman"/>
          <w:sz w:val="24"/>
          <w:szCs w:val="24"/>
          <w:lang w:val="en-GB"/>
        </w:rPr>
        <w:t>hould consider the introduction of a course in Journalis</w:t>
      </w:r>
      <w:r w:rsidR="00435E2A">
        <w:rPr>
          <w:rFonts w:ascii="Times New Roman" w:eastAsia="Times New Roman" w:hAnsi="Times New Roman"/>
          <w:sz w:val="24"/>
          <w:szCs w:val="24"/>
          <w:lang w:val="en-GB"/>
        </w:rPr>
        <w:t>m to ensure proper training of j</w:t>
      </w:r>
      <w:r w:rsidRPr="004107E6">
        <w:rPr>
          <w:rFonts w:ascii="Times New Roman" w:eastAsia="Times New Roman" w:hAnsi="Times New Roman"/>
          <w:sz w:val="24"/>
          <w:szCs w:val="24"/>
          <w:lang w:val="en-GB"/>
        </w:rPr>
        <w:t>ournalists for effective media work.</w:t>
      </w:r>
    </w:p>
    <w:p w:rsidR="00533DEA" w:rsidRPr="004107E6" w:rsidRDefault="00533DEA" w:rsidP="00533DEA">
      <w:pPr>
        <w:pStyle w:val="ListParagraph"/>
        <w:rPr>
          <w:rFonts w:ascii="Times New Roman" w:eastAsia="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eastAsia="Times New Roman" w:hAnsi="Times New Roman"/>
          <w:sz w:val="24"/>
          <w:szCs w:val="24"/>
          <w:lang w:val="en-GB"/>
        </w:rPr>
        <w:t>The Church should work t</w:t>
      </w:r>
      <w:r w:rsidR="00432EA9">
        <w:rPr>
          <w:rFonts w:ascii="Times New Roman" w:eastAsia="Times New Roman" w:hAnsi="Times New Roman"/>
          <w:sz w:val="24"/>
          <w:szCs w:val="24"/>
          <w:lang w:val="en-GB"/>
        </w:rPr>
        <w:t>hrough the Catholic</w:t>
      </w:r>
      <w:r w:rsidRPr="004107E6">
        <w:rPr>
          <w:rFonts w:ascii="Times New Roman" w:eastAsia="Times New Roman" w:hAnsi="Times New Roman"/>
          <w:sz w:val="24"/>
          <w:szCs w:val="24"/>
          <w:lang w:val="en-GB"/>
        </w:rPr>
        <w:t xml:space="preserve"> Association</w:t>
      </w:r>
      <w:r w:rsidR="00432EA9">
        <w:rPr>
          <w:rFonts w:ascii="Times New Roman" w:eastAsia="Times New Roman" w:hAnsi="Times New Roman"/>
          <w:sz w:val="24"/>
          <w:szCs w:val="24"/>
          <w:lang w:val="en-GB"/>
        </w:rPr>
        <w:t xml:space="preserve"> of Media Practi</w:t>
      </w:r>
      <w:r w:rsidR="0009734B">
        <w:rPr>
          <w:rFonts w:ascii="Times New Roman" w:eastAsia="Times New Roman" w:hAnsi="Times New Roman"/>
          <w:sz w:val="24"/>
          <w:szCs w:val="24"/>
          <w:lang w:val="en-GB"/>
        </w:rPr>
        <w:t>ti</w:t>
      </w:r>
      <w:r w:rsidR="00432EA9">
        <w:rPr>
          <w:rFonts w:ascii="Times New Roman" w:eastAsia="Times New Roman" w:hAnsi="Times New Roman"/>
          <w:sz w:val="24"/>
          <w:szCs w:val="24"/>
          <w:lang w:val="en-GB"/>
        </w:rPr>
        <w:t>oners-Ghana (CAMP-G)</w:t>
      </w:r>
      <w:r w:rsidR="00F7433F">
        <w:rPr>
          <w:rFonts w:ascii="Times New Roman" w:eastAsia="Times New Roman" w:hAnsi="Times New Roman"/>
          <w:sz w:val="24"/>
          <w:szCs w:val="24"/>
          <w:lang w:val="en-GB"/>
        </w:rPr>
        <w:t xml:space="preserve"> to promote unity and n</w:t>
      </w:r>
      <w:r w:rsidRPr="004107E6">
        <w:rPr>
          <w:rFonts w:ascii="Times New Roman" w:eastAsia="Times New Roman" w:hAnsi="Times New Roman"/>
          <w:sz w:val="24"/>
          <w:szCs w:val="24"/>
          <w:lang w:val="en-GB"/>
        </w:rPr>
        <w:t>ational development in their reportage.</w:t>
      </w:r>
    </w:p>
    <w:p w:rsidR="00533DEA" w:rsidRPr="004107E6" w:rsidRDefault="00533DEA" w:rsidP="00533DEA">
      <w:pPr>
        <w:pStyle w:val="ListParagrap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Pastoral agents are enco</w:t>
      </w:r>
      <w:r w:rsidR="00476413">
        <w:rPr>
          <w:rFonts w:ascii="Times New Roman" w:hAnsi="Times New Roman"/>
          <w:sz w:val="24"/>
          <w:szCs w:val="24"/>
          <w:lang w:val="en-GB"/>
        </w:rPr>
        <w:t>uraged to make good use of the s</w:t>
      </w:r>
      <w:r w:rsidRPr="004107E6">
        <w:rPr>
          <w:rFonts w:ascii="Times New Roman" w:hAnsi="Times New Roman"/>
          <w:sz w:val="24"/>
          <w:szCs w:val="24"/>
          <w:lang w:val="en-GB"/>
        </w:rPr>
        <w:t xml:space="preserve">ocial networks and media to reach out to the faithful. Qualified personnel should engage themselves in providing faith-based messages designed for the social media as a means of instructing the faithful through such media. </w:t>
      </w:r>
    </w:p>
    <w:p w:rsidR="00533DEA" w:rsidRPr="004107E6" w:rsidRDefault="00533DEA" w:rsidP="00533DEA">
      <w:pPr>
        <w:pStyle w:val="ListParagraph"/>
        <w:rPr>
          <w:rFonts w:ascii="Times New Roman" w:hAnsi="Times New Roman"/>
          <w:color w:val="000000"/>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color w:val="000000"/>
          <w:sz w:val="24"/>
          <w:szCs w:val="24"/>
        </w:rPr>
        <w:t>We call upon Catholic individuals and a</w:t>
      </w:r>
      <w:r w:rsidRPr="004107E6">
        <w:rPr>
          <w:rFonts w:ascii="Times New Roman" w:hAnsi="Times New Roman"/>
          <w:color w:val="000000"/>
          <w:sz w:val="24"/>
          <w:szCs w:val="24"/>
        </w:rPr>
        <w:t xml:space="preserve">ssociations to give sponsorship </w:t>
      </w:r>
      <w:r>
        <w:rPr>
          <w:rFonts w:ascii="Times New Roman" w:hAnsi="Times New Roman"/>
          <w:color w:val="000000"/>
          <w:sz w:val="24"/>
          <w:szCs w:val="24"/>
        </w:rPr>
        <w:t xml:space="preserve">to </w:t>
      </w:r>
      <w:r w:rsidRPr="004107E6">
        <w:rPr>
          <w:rFonts w:ascii="Times New Roman" w:hAnsi="Times New Roman"/>
          <w:color w:val="000000"/>
          <w:sz w:val="24"/>
          <w:szCs w:val="24"/>
        </w:rPr>
        <w:t xml:space="preserve">such </w:t>
      </w:r>
      <w:r>
        <w:rPr>
          <w:rFonts w:ascii="Times New Roman" w:hAnsi="Times New Roman"/>
          <w:color w:val="000000"/>
          <w:sz w:val="24"/>
          <w:szCs w:val="24"/>
        </w:rPr>
        <w:t xml:space="preserve">programmes as the </w:t>
      </w:r>
      <w:r w:rsidRPr="001845D5">
        <w:rPr>
          <w:rFonts w:ascii="Times New Roman" w:hAnsi="Times New Roman"/>
          <w:i/>
          <w:color w:val="000000"/>
          <w:sz w:val="24"/>
          <w:szCs w:val="24"/>
        </w:rPr>
        <w:t>Catholic Digest</w:t>
      </w:r>
      <w:r w:rsidR="00476413">
        <w:rPr>
          <w:rFonts w:ascii="Times New Roman" w:hAnsi="Times New Roman"/>
          <w:color w:val="000000"/>
          <w:sz w:val="24"/>
          <w:szCs w:val="24"/>
        </w:rPr>
        <w:t xml:space="preserve">, </w:t>
      </w:r>
      <w:r w:rsidR="00476413" w:rsidRPr="00476413">
        <w:rPr>
          <w:rFonts w:ascii="Times New Roman" w:hAnsi="Times New Roman"/>
          <w:i/>
          <w:color w:val="000000"/>
          <w:sz w:val="24"/>
          <w:szCs w:val="24"/>
        </w:rPr>
        <w:t>Lumen Christi,</w:t>
      </w:r>
      <w:r w:rsidR="00476413">
        <w:rPr>
          <w:rFonts w:ascii="Times New Roman" w:hAnsi="Times New Roman"/>
          <w:color w:val="000000"/>
          <w:sz w:val="24"/>
          <w:szCs w:val="24"/>
        </w:rPr>
        <w:t xml:space="preserve"> etc., </w:t>
      </w:r>
      <w:r w:rsidR="00CC4BE0">
        <w:rPr>
          <w:rFonts w:ascii="Times New Roman" w:hAnsi="Times New Roman"/>
          <w:color w:val="000000"/>
          <w:sz w:val="24"/>
          <w:szCs w:val="24"/>
        </w:rPr>
        <w:t xml:space="preserve">to enable </w:t>
      </w:r>
      <w:r>
        <w:rPr>
          <w:rFonts w:ascii="Times New Roman" w:hAnsi="Times New Roman"/>
          <w:color w:val="000000"/>
          <w:sz w:val="24"/>
          <w:szCs w:val="24"/>
        </w:rPr>
        <w:t>t</w:t>
      </w:r>
      <w:r w:rsidR="00CC4BE0">
        <w:rPr>
          <w:rFonts w:ascii="Times New Roman" w:hAnsi="Times New Roman"/>
          <w:color w:val="000000"/>
          <w:sz w:val="24"/>
          <w:szCs w:val="24"/>
        </w:rPr>
        <w:t>hem</w:t>
      </w:r>
      <w:r>
        <w:rPr>
          <w:rFonts w:ascii="Times New Roman" w:hAnsi="Times New Roman"/>
          <w:color w:val="000000"/>
          <w:sz w:val="24"/>
          <w:szCs w:val="24"/>
        </w:rPr>
        <w:t xml:space="preserve"> to acquire better and more appropriate time for its programmes, especially </w:t>
      </w:r>
      <w:r w:rsidRPr="004107E6">
        <w:rPr>
          <w:rFonts w:ascii="Times New Roman" w:hAnsi="Times New Roman"/>
          <w:color w:val="000000"/>
          <w:sz w:val="24"/>
          <w:szCs w:val="24"/>
        </w:rPr>
        <w:t xml:space="preserve">for doctrinal and biblical teachings of the </w:t>
      </w:r>
      <w:r>
        <w:rPr>
          <w:rFonts w:ascii="Times New Roman" w:hAnsi="Times New Roman"/>
          <w:color w:val="000000"/>
          <w:sz w:val="24"/>
          <w:szCs w:val="24"/>
        </w:rPr>
        <w:t>Church</w:t>
      </w:r>
      <w:r w:rsidRPr="004107E6">
        <w:rPr>
          <w:rFonts w:ascii="Times New Roman" w:hAnsi="Times New Roman"/>
          <w:color w:val="000000"/>
          <w:sz w:val="24"/>
          <w:szCs w:val="24"/>
        </w:rPr>
        <w:t>.</w:t>
      </w:r>
    </w:p>
    <w:p w:rsidR="00533DEA" w:rsidRPr="004107E6" w:rsidRDefault="00533DEA" w:rsidP="00533DEA">
      <w:pPr>
        <w:pStyle w:val="ListParagraph"/>
        <w:rPr>
          <w:rFonts w:ascii="Times New Roman" w:hAnsi="Times New Roman"/>
          <w:sz w:val="24"/>
          <w:szCs w:val="24"/>
        </w:rPr>
      </w:pPr>
    </w:p>
    <w:p w:rsidR="00533DEA" w:rsidRPr="00E456EE" w:rsidRDefault="00533DEA" w:rsidP="00E456EE">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The </w:t>
      </w:r>
      <w:r>
        <w:rPr>
          <w:rFonts w:ascii="Times New Roman" w:hAnsi="Times New Roman"/>
          <w:sz w:val="24"/>
          <w:szCs w:val="24"/>
          <w:lang w:val="en-GB"/>
        </w:rPr>
        <w:t>website of the Ghana Catholic Bishops’ Conference (</w:t>
      </w:r>
      <w:r w:rsidR="00C06A6D">
        <w:rPr>
          <w:rFonts w:ascii="Times New Roman" w:hAnsi="Times New Roman"/>
          <w:sz w:val="24"/>
          <w:szCs w:val="24"/>
          <w:lang w:val="en-GB"/>
        </w:rPr>
        <w:t>www.</w:t>
      </w:r>
      <w:r>
        <w:rPr>
          <w:rFonts w:ascii="Times New Roman" w:hAnsi="Times New Roman"/>
          <w:sz w:val="24"/>
          <w:szCs w:val="24"/>
          <w:lang w:val="en-GB"/>
        </w:rPr>
        <w:t>cbcgha.org)</w:t>
      </w:r>
      <w:r w:rsidRPr="004107E6">
        <w:rPr>
          <w:rFonts w:ascii="Times New Roman" w:hAnsi="Times New Roman"/>
          <w:sz w:val="24"/>
          <w:szCs w:val="24"/>
          <w:lang w:val="en-GB"/>
        </w:rPr>
        <w:t xml:space="preserve"> should </w:t>
      </w:r>
      <w:r>
        <w:rPr>
          <w:rFonts w:ascii="Times New Roman" w:hAnsi="Times New Roman"/>
          <w:sz w:val="24"/>
          <w:szCs w:val="24"/>
          <w:lang w:val="en-GB"/>
        </w:rPr>
        <w:t>be better employed in furtherance of the New Evangelisation.</w:t>
      </w:r>
      <w:r w:rsidRPr="004107E6">
        <w:rPr>
          <w:rFonts w:ascii="Times New Roman" w:hAnsi="Times New Roman"/>
          <w:sz w:val="24"/>
          <w:szCs w:val="24"/>
          <w:lang w:val="en-GB"/>
        </w:rPr>
        <w:t xml:space="preserve"> </w:t>
      </w:r>
    </w:p>
    <w:p w:rsidR="00533DEA" w:rsidRPr="004107E6" w:rsidRDefault="00533DEA" w:rsidP="00533DEA">
      <w:pPr>
        <w:pStyle w:val="ListParagraph"/>
        <w:numPr>
          <w:ilvl w:val="0"/>
          <w:numId w:val="3"/>
        </w:numPr>
        <w:spacing w:line="240" w:lineRule="auto"/>
        <w:jc w:val="center"/>
        <w:rPr>
          <w:rFonts w:ascii="Times New Roman" w:hAnsi="Times New Roman"/>
          <w:b/>
          <w:sz w:val="24"/>
          <w:szCs w:val="24"/>
        </w:rPr>
      </w:pPr>
      <w:r w:rsidRPr="004107E6">
        <w:rPr>
          <w:rFonts w:ascii="Times New Roman" w:hAnsi="Times New Roman"/>
          <w:b/>
          <w:sz w:val="24"/>
          <w:szCs w:val="24"/>
          <w:lang w:val="en-GB"/>
        </w:rPr>
        <w:lastRenderedPageBreak/>
        <w:t>EDUCATION AND SCHOOL APOSTOLATE</w:t>
      </w:r>
    </w:p>
    <w:p w:rsidR="00533DEA" w:rsidRPr="004107E6" w:rsidRDefault="00533DEA" w:rsidP="00533DEA">
      <w:pPr>
        <w:pStyle w:val="ListParagraph"/>
        <w:rPr>
          <w:rFonts w:ascii="Times New Roman" w:hAnsi="Times New Roman"/>
          <w:b/>
          <w:sz w:val="24"/>
          <w:szCs w:val="24"/>
          <w:lang w:val="en-GB"/>
        </w:rPr>
      </w:pPr>
    </w:p>
    <w:p w:rsidR="00533DEA" w:rsidRPr="004107E6" w:rsidRDefault="00533DEA" w:rsidP="00533DEA">
      <w:pPr>
        <w:pStyle w:val="ListParagraph"/>
        <w:spacing w:line="240" w:lineRule="auto"/>
        <w:ind w:left="0"/>
        <w:jc w:val="both"/>
        <w:rPr>
          <w:rFonts w:ascii="Times New Roman" w:hAnsi="Times New Roman"/>
          <w:sz w:val="24"/>
          <w:szCs w:val="24"/>
        </w:rPr>
      </w:pPr>
      <w:r w:rsidRPr="004107E6">
        <w:rPr>
          <w:rFonts w:ascii="Times New Roman" w:hAnsi="Times New Roman"/>
          <w:b/>
          <w:sz w:val="24"/>
          <w:szCs w:val="24"/>
          <w:lang w:val="en-GB"/>
        </w:rPr>
        <w:t>Preamble</w:t>
      </w:r>
    </w:p>
    <w:p w:rsidR="00533DEA" w:rsidRPr="004107E6" w:rsidRDefault="00533DEA" w:rsidP="00533DEA">
      <w:pPr>
        <w:pStyle w:val="ListParagraph"/>
        <w:rPr>
          <w:rFonts w:ascii="Times New Roman" w:hAnsi="Times New Roman"/>
          <w:sz w:val="24"/>
          <w:szCs w:val="24"/>
        </w:rPr>
      </w:pPr>
    </w:p>
    <w:p w:rsidR="00533DEA" w:rsidRPr="003818C9" w:rsidRDefault="00533DEA" w:rsidP="00533DEA">
      <w:pPr>
        <w:pStyle w:val="ListParagraph"/>
        <w:numPr>
          <w:ilvl w:val="0"/>
          <w:numId w:val="1"/>
        </w:numPr>
        <w:spacing w:line="240" w:lineRule="auto"/>
        <w:jc w:val="both"/>
        <w:rPr>
          <w:rFonts w:ascii="Times New Roman" w:hAnsi="Times New Roman"/>
          <w:sz w:val="24"/>
          <w:szCs w:val="24"/>
        </w:rPr>
      </w:pPr>
      <w:r w:rsidRPr="003818C9">
        <w:rPr>
          <w:rFonts w:ascii="Times New Roman" w:hAnsi="Times New Roman"/>
          <w:sz w:val="24"/>
          <w:szCs w:val="24"/>
        </w:rPr>
        <w:t xml:space="preserve">As it came out clearly in various discussions among participants at the Second National Pastoral Congress, education is seen as the key to the development of Ghana, as indeed of every society, requiring the collaborative effort of both State and Church to ensure a proper and effective education for the youth. In the desire to help to provide a holistic education, we issue the following guidelines: </w:t>
      </w:r>
    </w:p>
    <w:p w:rsidR="00533DEA" w:rsidRPr="004107E6" w:rsidRDefault="00533DEA" w:rsidP="00533DEA">
      <w:pPr>
        <w:pStyle w:val="ListParagraph"/>
        <w:spacing w:line="240" w:lineRule="auto"/>
        <w:ind w:left="0"/>
        <w:jc w:val="both"/>
        <w:rPr>
          <w:rFonts w:ascii="Times New Roman" w:hAnsi="Times New Roman"/>
          <w:b/>
          <w:sz w:val="24"/>
          <w:szCs w:val="24"/>
        </w:rPr>
      </w:pPr>
    </w:p>
    <w:p w:rsidR="00533DEA" w:rsidRPr="004107E6" w:rsidRDefault="00533DEA" w:rsidP="00533DEA">
      <w:pPr>
        <w:pStyle w:val="ListParagraph"/>
        <w:spacing w:line="240" w:lineRule="auto"/>
        <w:ind w:left="0"/>
        <w:jc w:val="both"/>
        <w:rPr>
          <w:rFonts w:ascii="Times New Roman" w:hAnsi="Times New Roman"/>
          <w:sz w:val="24"/>
          <w:szCs w:val="24"/>
        </w:rPr>
      </w:pPr>
      <w:r w:rsidRPr="004107E6">
        <w:rPr>
          <w:rFonts w:ascii="Times New Roman" w:hAnsi="Times New Roman"/>
          <w:b/>
          <w:sz w:val="24"/>
          <w:szCs w:val="24"/>
        </w:rPr>
        <w:t>Pastoral Guidelines</w:t>
      </w:r>
    </w:p>
    <w:p w:rsidR="00533DEA" w:rsidRPr="004107E6" w:rsidRDefault="00533DEA" w:rsidP="00533DEA">
      <w:pPr>
        <w:pStyle w:val="ListParagrap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 xml:space="preserve">We need to intensify our effort to get a charter for </w:t>
      </w:r>
      <w:r>
        <w:rPr>
          <w:rFonts w:ascii="Times New Roman" w:hAnsi="Times New Roman"/>
          <w:sz w:val="24"/>
          <w:szCs w:val="24"/>
        </w:rPr>
        <w:t xml:space="preserve">the </w:t>
      </w:r>
      <w:r w:rsidRPr="004107E6">
        <w:rPr>
          <w:rFonts w:ascii="Times New Roman" w:hAnsi="Times New Roman"/>
          <w:sz w:val="24"/>
          <w:szCs w:val="24"/>
        </w:rPr>
        <w:t>C</w:t>
      </w:r>
      <w:r>
        <w:rPr>
          <w:rFonts w:ascii="Times New Roman" w:hAnsi="Times New Roman"/>
          <w:sz w:val="24"/>
          <w:szCs w:val="24"/>
        </w:rPr>
        <w:t xml:space="preserve">atholic </w:t>
      </w:r>
      <w:r w:rsidRPr="004107E6">
        <w:rPr>
          <w:rFonts w:ascii="Times New Roman" w:hAnsi="Times New Roman"/>
          <w:sz w:val="24"/>
          <w:szCs w:val="24"/>
        </w:rPr>
        <w:t>U</w:t>
      </w:r>
      <w:r>
        <w:rPr>
          <w:rFonts w:ascii="Times New Roman" w:hAnsi="Times New Roman"/>
          <w:sz w:val="24"/>
          <w:szCs w:val="24"/>
        </w:rPr>
        <w:t xml:space="preserve">niversity </w:t>
      </w:r>
      <w:r w:rsidRPr="004107E6">
        <w:rPr>
          <w:rFonts w:ascii="Times New Roman" w:hAnsi="Times New Roman"/>
          <w:sz w:val="24"/>
          <w:szCs w:val="24"/>
        </w:rPr>
        <w:t>C</w:t>
      </w:r>
      <w:r>
        <w:rPr>
          <w:rFonts w:ascii="Times New Roman" w:hAnsi="Times New Roman"/>
          <w:sz w:val="24"/>
          <w:szCs w:val="24"/>
        </w:rPr>
        <w:t xml:space="preserve">ollege of </w:t>
      </w:r>
      <w:r w:rsidRPr="004107E6">
        <w:rPr>
          <w:rFonts w:ascii="Times New Roman" w:hAnsi="Times New Roman"/>
          <w:sz w:val="24"/>
          <w:szCs w:val="24"/>
        </w:rPr>
        <w:t>G</w:t>
      </w:r>
      <w:r>
        <w:rPr>
          <w:rFonts w:ascii="Times New Roman" w:hAnsi="Times New Roman"/>
          <w:sz w:val="24"/>
          <w:szCs w:val="24"/>
        </w:rPr>
        <w:t>hana, Fiapre (CUCG).</w:t>
      </w:r>
    </w:p>
    <w:p w:rsidR="00533DEA" w:rsidRPr="004107E6" w:rsidRDefault="00533DEA" w:rsidP="00533DEA">
      <w:pPr>
        <w:pStyle w:val="ListParagrap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The </w:t>
      </w:r>
      <w:r>
        <w:rPr>
          <w:rFonts w:ascii="Times New Roman" w:hAnsi="Times New Roman"/>
          <w:sz w:val="24"/>
          <w:szCs w:val="24"/>
          <w:lang w:val="en-GB"/>
        </w:rPr>
        <w:t xml:space="preserve">same </w:t>
      </w:r>
      <w:r w:rsidRPr="004107E6">
        <w:rPr>
          <w:rFonts w:ascii="Times New Roman" w:hAnsi="Times New Roman"/>
          <w:sz w:val="24"/>
          <w:szCs w:val="24"/>
          <w:lang w:val="en-GB"/>
        </w:rPr>
        <w:t>C</w:t>
      </w:r>
      <w:r>
        <w:rPr>
          <w:rFonts w:ascii="Times New Roman" w:hAnsi="Times New Roman"/>
          <w:sz w:val="24"/>
          <w:szCs w:val="24"/>
          <w:lang w:val="en-GB"/>
        </w:rPr>
        <w:t>UCG</w:t>
      </w:r>
      <w:r w:rsidRPr="004107E6">
        <w:rPr>
          <w:rFonts w:ascii="Times New Roman" w:hAnsi="Times New Roman"/>
          <w:sz w:val="24"/>
          <w:szCs w:val="24"/>
          <w:lang w:val="en-GB"/>
        </w:rPr>
        <w:t xml:space="preserve"> should design a course whose content</w:t>
      </w:r>
      <w:r>
        <w:rPr>
          <w:rFonts w:ascii="Times New Roman" w:hAnsi="Times New Roman"/>
          <w:sz w:val="24"/>
          <w:szCs w:val="24"/>
          <w:lang w:val="en-GB"/>
        </w:rPr>
        <w:t xml:space="preserve"> should be the basic tenets of C</w:t>
      </w:r>
      <w:r w:rsidRPr="004107E6">
        <w:rPr>
          <w:rFonts w:ascii="Times New Roman" w:hAnsi="Times New Roman"/>
          <w:sz w:val="24"/>
          <w:szCs w:val="24"/>
          <w:lang w:val="en-GB"/>
        </w:rPr>
        <w:t>atholic teaching (</w:t>
      </w:r>
      <w:r w:rsidRPr="004107E6">
        <w:rPr>
          <w:rFonts w:ascii="Times New Roman" w:hAnsi="Times New Roman"/>
          <w:i/>
          <w:sz w:val="24"/>
          <w:szCs w:val="24"/>
          <w:lang w:val="en-GB"/>
        </w:rPr>
        <w:t xml:space="preserve">Catholic Studies) </w:t>
      </w:r>
      <w:r w:rsidRPr="004107E6">
        <w:rPr>
          <w:rFonts w:ascii="Times New Roman" w:hAnsi="Times New Roman"/>
          <w:sz w:val="24"/>
          <w:szCs w:val="24"/>
          <w:lang w:val="en-GB"/>
        </w:rPr>
        <w:t>which should be compulsory for all students of the university.</w:t>
      </w:r>
    </w:p>
    <w:p w:rsidR="00533DEA" w:rsidRPr="004107E6" w:rsidRDefault="00533DEA" w:rsidP="00533DEA">
      <w:pPr>
        <w:pStyle w:val="ListParagraph"/>
        <w:rPr>
          <w:rFonts w:ascii="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We should encourage and intensify our Catholic presence and identity through the establishment of chaplaincies in </w:t>
      </w:r>
      <w:r>
        <w:rPr>
          <w:rFonts w:ascii="Times New Roman" w:hAnsi="Times New Roman"/>
          <w:sz w:val="24"/>
          <w:szCs w:val="24"/>
          <w:lang w:val="en-GB"/>
        </w:rPr>
        <w:t>our</w:t>
      </w:r>
      <w:r w:rsidRPr="004107E6">
        <w:rPr>
          <w:rFonts w:ascii="Times New Roman" w:hAnsi="Times New Roman"/>
          <w:sz w:val="24"/>
          <w:szCs w:val="24"/>
          <w:lang w:val="en-GB"/>
        </w:rPr>
        <w:t xml:space="preserve"> schools. The placing of the crucifix in the classrooms and the recitation of the </w:t>
      </w:r>
      <w:r w:rsidRPr="006553E0">
        <w:rPr>
          <w:rFonts w:ascii="Times New Roman" w:hAnsi="Times New Roman"/>
          <w:i/>
          <w:sz w:val="24"/>
          <w:szCs w:val="24"/>
          <w:lang w:val="en-GB"/>
        </w:rPr>
        <w:t>angelus</w:t>
      </w:r>
      <w:r w:rsidRPr="004107E6">
        <w:rPr>
          <w:rFonts w:ascii="Times New Roman" w:hAnsi="Times New Roman"/>
          <w:sz w:val="24"/>
          <w:szCs w:val="24"/>
          <w:lang w:val="en-GB"/>
        </w:rPr>
        <w:t xml:space="preserve"> should be encouraged. Furth</w:t>
      </w:r>
      <w:r>
        <w:rPr>
          <w:rFonts w:ascii="Times New Roman" w:hAnsi="Times New Roman"/>
          <w:sz w:val="24"/>
          <w:szCs w:val="24"/>
          <w:lang w:val="en-GB"/>
        </w:rPr>
        <w:t>ermore, there should be school M</w:t>
      </w:r>
      <w:r w:rsidRPr="004107E6">
        <w:rPr>
          <w:rFonts w:ascii="Times New Roman" w:hAnsi="Times New Roman"/>
          <w:sz w:val="24"/>
          <w:szCs w:val="24"/>
          <w:lang w:val="en-GB"/>
        </w:rPr>
        <w:t xml:space="preserve">asses and catechesis in </w:t>
      </w:r>
      <w:r>
        <w:rPr>
          <w:rFonts w:ascii="Times New Roman" w:hAnsi="Times New Roman"/>
          <w:sz w:val="24"/>
          <w:szCs w:val="24"/>
          <w:lang w:val="en-GB"/>
        </w:rPr>
        <w:t>such</w:t>
      </w:r>
      <w:r w:rsidRPr="004107E6">
        <w:rPr>
          <w:rFonts w:ascii="Times New Roman" w:hAnsi="Times New Roman"/>
          <w:sz w:val="24"/>
          <w:szCs w:val="24"/>
          <w:lang w:val="en-GB"/>
        </w:rPr>
        <w:t xml:space="preserve"> schools.</w:t>
      </w:r>
    </w:p>
    <w:p w:rsidR="00533DEA" w:rsidRPr="004107E6" w:rsidRDefault="00533DEA" w:rsidP="00533DEA">
      <w:pPr>
        <w:pStyle w:val="ListParagraph"/>
        <w:rPr>
          <w:rFonts w:ascii="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The </w:t>
      </w:r>
      <w:r>
        <w:rPr>
          <w:rFonts w:ascii="Times New Roman" w:hAnsi="Times New Roman"/>
          <w:sz w:val="24"/>
          <w:szCs w:val="24"/>
          <w:lang w:val="en-GB"/>
        </w:rPr>
        <w:t>Church</w:t>
      </w:r>
      <w:r w:rsidRPr="004107E6">
        <w:rPr>
          <w:rFonts w:ascii="Times New Roman" w:hAnsi="Times New Roman"/>
          <w:sz w:val="24"/>
          <w:szCs w:val="24"/>
          <w:lang w:val="en-GB"/>
        </w:rPr>
        <w:t xml:space="preserve"> should play an advocacy role with the Ghana Education Service (GES) Council to craft a beneficial Memorandum of Understanding (MOU) in order to facilitate </w:t>
      </w:r>
      <w:r>
        <w:rPr>
          <w:rFonts w:ascii="Times New Roman" w:hAnsi="Times New Roman"/>
          <w:sz w:val="24"/>
          <w:szCs w:val="24"/>
          <w:lang w:val="en-GB"/>
        </w:rPr>
        <w:t>evangelisation</w:t>
      </w:r>
      <w:r w:rsidRPr="004107E6">
        <w:rPr>
          <w:rFonts w:ascii="Times New Roman" w:hAnsi="Times New Roman"/>
          <w:sz w:val="24"/>
          <w:szCs w:val="24"/>
          <w:lang w:val="en-GB"/>
        </w:rPr>
        <w:t xml:space="preserve"> in the school context. The </w:t>
      </w:r>
      <w:r w:rsidR="00F254F6">
        <w:rPr>
          <w:rFonts w:ascii="Times New Roman" w:hAnsi="Times New Roman"/>
          <w:sz w:val="24"/>
          <w:szCs w:val="24"/>
          <w:lang w:val="en-GB"/>
        </w:rPr>
        <w:t xml:space="preserve">Ghana </w:t>
      </w:r>
      <w:r w:rsidRPr="004107E6">
        <w:rPr>
          <w:rFonts w:ascii="Times New Roman" w:hAnsi="Times New Roman"/>
          <w:sz w:val="24"/>
          <w:szCs w:val="24"/>
          <w:lang w:val="en-GB"/>
        </w:rPr>
        <w:t>Catholic Bishops’ Conference and the Catholic Education Unit</w:t>
      </w:r>
      <w:r w:rsidR="00F254F6">
        <w:rPr>
          <w:rFonts w:ascii="Times New Roman" w:hAnsi="Times New Roman"/>
          <w:sz w:val="24"/>
          <w:szCs w:val="24"/>
          <w:lang w:val="en-GB"/>
        </w:rPr>
        <w:t>s</w:t>
      </w:r>
      <w:r w:rsidRPr="004107E6">
        <w:rPr>
          <w:rFonts w:ascii="Times New Roman" w:hAnsi="Times New Roman"/>
          <w:sz w:val="24"/>
          <w:szCs w:val="24"/>
          <w:lang w:val="en-GB"/>
        </w:rPr>
        <w:t xml:space="preserve"> should do a critical study of the contents of the partnership document with government and ensure</w:t>
      </w:r>
      <w:r>
        <w:rPr>
          <w:rFonts w:ascii="Times New Roman" w:hAnsi="Times New Roman"/>
          <w:sz w:val="24"/>
          <w:szCs w:val="24"/>
          <w:lang w:val="en-GB"/>
        </w:rPr>
        <w:t xml:space="preserve"> that</w:t>
      </w:r>
      <w:r w:rsidRPr="004107E6">
        <w:rPr>
          <w:rFonts w:ascii="Times New Roman" w:hAnsi="Times New Roman"/>
          <w:sz w:val="24"/>
          <w:szCs w:val="24"/>
          <w:lang w:val="en-GB"/>
        </w:rPr>
        <w:t xml:space="preserve"> it gives them room to have a </w:t>
      </w:r>
      <w:r>
        <w:rPr>
          <w:rFonts w:ascii="Times New Roman" w:hAnsi="Times New Roman"/>
          <w:sz w:val="24"/>
          <w:szCs w:val="24"/>
          <w:lang w:val="en-GB"/>
        </w:rPr>
        <w:t>C</w:t>
      </w:r>
      <w:r w:rsidRPr="004107E6">
        <w:rPr>
          <w:rFonts w:ascii="Times New Roman" w:hAnsi="Times New Roman"/>
          <w:sz w:val="24"/>
          <w:szCs w:val="24"/>
          <w:lang w:val="en-GB"/>
        </w:rPr>
        <w:t>atholic character in their schools before they enter into contract with them regarding education.</w:t>
      </w:r>
    </w:p>
    <w:p w:rsidR="00533DEA" w:rsidRPr="004107E6" w:rsidRDefault="00533DEA" w:rsidP="00533DEA">
      <w:pPr>
        <w:pStyle w:val="ListParagraph"/>
        <w:rPr>
          <w:rFonts w:ascii="Times New Roman" w:eastAsia="Times New Roman" w:hAnsi="Times New Roman"/>
          <w:sz w:val="24"/>
          <w:szCs w:val="24"/>
          <w:lang w:val="en-GB"/>
        </w:rPr>
      </w:pPr>
    </w:p>
    <w:p w:rsidR="00533DEA" w:rsidRPr="00E456EE"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eastAsia="Times New Roman" w:hAnsi="Times New Roman"/>
          <w:sz w:val="24"/>
          <w:szCs w:val="24"/>
          <w:lang w:val="en-GB"/>
        </w:rPr>
        <w:t xml:space="preserve">Granted the observation that the interest of our youth regarding technical and vocational education seems to be waning, </w:t>
      </w:r>
      <w:r>
        <w:rPr>
          <w:rFonts w:ascii="Times New Roman" w:eastAsia="Times New Roman" w:hAnsi="Times New Roman"/>
          <w:sz w:val="24"/>
          <w:szCs w:val="24"/>
          <w:lang w:val="en-GB"/>
        </w:rPr>
        <w:t>we</w:t>
      </w:r>
      <w:r w:rsidRPr="004107E6">
        <w:rPr>
          <w:rFonts w:ascii="Times New Roman" w:eastAsia="Times New Roman" w:hAnsi="Times New Roman"/>
          <w:sz w:val="24"/>
          <w:szCs w:val="24"/>
          <w:lang w:val="en-GB"/>
        </w:rPr>
        <w:t xml:space="preserve"> recommend that a thorough study be made on the state of Technical and Vocational education in Ghana.  This will enable the </w:t>
      </w:r>
      <w:r>
        <w:rPr>
          <w:rFonts w:ascii="Times New Roman" w:eastAsia="Times New Roman" w:hAnsi="Times New Roman"/>
          <w:sz w:val="24"/>
          <w:szCs w:val="24"/>
          <w:lang w:val="en-GB"/>
        </w:rPr>
        <w:t>Church to</w:t>
      </w:r>
      <w:r w:rsidRPr="004107E6">
        <w:rPr>
          <w:rFonts w:ascii="Times New Roman" w:eastAsia="Times New Roman" w:hAnsi="Times New Roman"/>
          <w:sz w:val="24"/>
          <w:szCs w:val="24"/>
          <w:lang w:val="en-GB"/>
        </w:rPr>
        <w:t xml:space="preserve"> chart a way forward in this regard.</w:t>
      </w:r>
    </w:p>
    <w:p w:rsidR="00E456EE" w:rsidRPr="00E456EE" w:rsidRDefault="00E456EE" w:rsidP="00E456EE">
      <w:pPr>
        <w:pStyle w:val="ListParagraph"/>
        <w:rPr>
          <w:rFonts w:ascii="Times New Roman" w:hAnsi="Times New Roman"/>
          <w:sz w:val="24"/>
          <w:szCs w:val="24"/>
        </w:rPr>
      </w:pPr>
    </w:p>
    <w:p w:rsidR="00E456EE" w:rsidRDefault="00E456EE" w:rsidP="00E456EE">
      <w:pPr>
        <w:spacing w:line="240" w:lineRule="auto"/>
        <w:jc w:val="both"/>
        <w:rPr>
          <w:rFonts w:ascii="Times New Roman" w:hAnsi="Times New Roman"/>
          <w:sz w:val="24"/>
          <w:szCs w:val="24"/>
        </w:rPr>
      </w:pPr>
    </w:p>
    <w:p w:rsidR="00E456EE" w:rsidRDefault="00E456EE" w:rsidP="00E456EE">
      <w:pPr>
        <w:spacing w:line="240" w:lineRule="auto"/>
        <w:jc w:val="both"/>
        <w:rPr>
          <w:rFonts w:ascii="Times New Roman" w:hAnsi="Times New Roman"/>
          <w:sz w:val="24"/>
          <w:szCs w:val="24"/>
        </w:rPr>
      </w:pPr>
    </w:p>
    <w:p w:rsidR="00E456EE" w:rsidRDefault="00E456EE" w:rsidP="00E456EE">
      <w:pPr>
        <w:spacing w:line="240" w:lineRule="auto"/>
        <w:jc w:val="both"/>
        <w:rPr>
          <w:rFonts w:ascii="Times New Roman" w:hAnsi="Times New Roman"/>
          <w:sz w:val="24"/>
          <w:szCs w:val="24"/>
        </w:rPr>
      </w:pPr>
    </w:p>
    <w:p w:rsidR="00E456EE" w:rsidRPr="00E456EE" w:rsidRDefault="00E456EE" w:rsidP="00E456EE">
      <w:pPr>
        <w:spacing w:line="240" w:lineRule="auto"/>
        <w:jc w:val="both"/>
        <w:rPr>
          <w:rFonts w:ascii="Times New Roman" w:hAnsi="Times New Roman"/>
          <w:sz w:val="24"/>
          <w:szCs w:val="24"/>
        </w:rPr>
      </w:pPr>
    </w:p>
    <w:p w:rsidR="00533DEA" w:rsidRPr="004107E6" w:rsidRDefault="00533DEA" w:rsidP="00533DEA">
      <w:pPr>
        <w:pStyle w:val="ListParagraph"/>
        <w:ind w:left="0"/>
        <w:rPr>
          <w:rFonts w:ascii="Times New Roman" w:hAnsi="Times New Roman"/>
          <w:sz w:val="24"/>
          <w:szCs w:val="24"/>
          <w:lang w:val="en-GB"/>
        </w:rPr>
      </w:pPr>
    </w:p>
    <w:p w:rsidR="00533DEA" w:rsidRPr="004107E6" w:rsidRDefault="00533DEA" w:rsidP="00533DEA">
      <w:pPr>
        <w:pStyle w:val="ListParagraph"/>
        <w:numPr>
          <w:ilvl w:val="0"/>
          <w:numId w:val="3"/>
        </w:numPr>
        <w:jc w:val="center"/>
        <w:rPr>
          <w:rFonts w:ascii="Times New Roman" w:hAnsi="Times New Roman"/>
          <w:b/>
          <w:sz w:val="24"/>
          <w:szCs w:val="24"/>
          <w:lang w:val="en-GB"/>
        </w:rPr>
      </w:pPr>
      <w:r w:rsidRPr="004107E6">
        <w:rPr>
          <w:rFonts w:ascii="Times New Roman" w:hAnsi="Times New Roman"/>
          <w:b/>
          <w:sz w:val="24"/>
          <w:szCs w:val="24"/>
          <w:lang w:val="en-GB"/>
        </w:rPr>
        <w:lastRenderedPageBreak/>
        <w:t>BIBLICAL APOSTOLATE AND SMALL CHRISTIAN COMMUNITIES</w:t>
      </w:r>
    </w:p>
    <w:p w:rsidR="00533DEA" w:rsidRPr="004107E6" w:rsidRDefault="00533DEA" w:rsidP="00533DEA">
      <w:pPr>
        <w:pStyle w:val="ListParagraph"/>
        <w:ind w:left="0"/>
        <w:rPr>
          <w:rFonts w:ascii="Times New Roman" w:hAnsi="Times New Roman"/>
          <w:b/>
          <w:sz w:val="24"/>
          <w:szCs w:val="24"/>
          <w:lang w:val="en-GB"/>
        </w:rPr>
      </w:pPr>
    </w:p>
    <w:p w:rsidR="00533DEA" w:rsidRPr="004107E6" w:rsidRDefault="00533DEA" w:rsidP="00533DEA">
      <w:pPr>
        <w:pStyle w:val="ListParagraph"/>
        <w:ind w:left="0"/>
        <w:rPr>
          <w:rFonts w:ascii="Times New Roman" w:hAnsi="Times New Roman"/>
          <w:b/>
          <w:sz w:val="24"/>
          <w:szCs w:val="24"/>
          <w:lang w:val="en-GB"/>
        </w:rPr>
      </w:pPr>
      <w:r w:rsidRPr="004107E6">
        <w:rPr>
          <w:rFonts w:ascii="Times New Roman" w:hAnsi="Times New Roman"/>
          <w:b/>
          <w:sz w:val="24"/>
          <w:szCs w:val="24"/>
          <w:lang w:val="en-GB"/>
        </w:rPr>
        <w:t>Preamble</w:t>
      </w:r>
    </w:p>
    <w:p w:rsidR="00533DEA" w:rsidRPr="003D261C" w:rsidRDefault="00533DEA" w:rsidP="00533DEA">
      <w:pPr>
        <w:numPr>
          <w:ilvl w:val="0"/>
          <w:numId w:val="1"/>
        </w:numPr>
        <w:jc w:val="both"/>
      </w:pPr>
      <w:r w:rsidRPr="004107E6">
        <w:rPr>
          <w:rFonts w:ascii="Times New Roman" w:hAnsi="Times New Roman"/>
          <w:sz w:val="24"/>
          <w:szCs w:val="24"/>
        </w:rPr>
        <w:t xml:space="preserve">Jesus told his disciples: </w:t>
      </w:r>
      <w:r>
        <w:rPr>
          <w:rFonts w:ascii="Times New Roman" w:hAnsi="Times New Roman"/>
          <w:sz w:val="24"/>
          <w:szCs w:val="24"/>
        </w:rPr>
        <w:t>‘</w:t>
      </w:r>
      <w:r w:rsidRPr="004107E6">
        <w:rPr>
          <w:rFonts w:ascii="Times New Roman" w:hAnsi="Times New Roman"/>
          <w:sz w:val="24"/>
          <w:szCs w:val="24"/>
        </w:rPr>
        <w:t>You will</w:t>
      </w:r>
      <w:r>
        <w:t xml:space="preserve"> </w:t>
      </w:r>
      <w:r w:rsidRPr="003D261C">
        <w:rPr>
          <w:rFonts w:ascii="Times New Roman" w:hAnsi="Times New Roman"/>
          <w:sz w:val="24"/>
          <w:szCs w:val="24"/>
        </w:rPr>
        <w:t>be my witnesses in Jerusalem, throughout Judea and Samaria, and to the ends of the earth’</w:t>
      </w:r>
      <w:r>
        <w:rPr>
          <w:rFonts w:ascii="Times New Roman" w:hAnsi="Times New Roman"/>
          <w:sz w:val="24"/>
          <w:szCs w:val="24"/>
        </w:rPr>
        <w:t xml:space="preserve"> </w:t>
      </w:r>
      <w:r w:rsidRPr="003D261C">
        <w:rPr>
          <w:rFonts w:ascii="Times New Roman" w:hAnsi="Times New Roman"/>
          <w:sz w:val="24"/>
          <w:szCs w:val="24"/>
        </w:rPr>
        <w:t>(Acts 1:8)</w:t>
      </w:r>
      <w:r>
        <w:rPr>
          <w:rFonts w:ascii="Times New Roman" w:hAnsi="Times New Roman"/>
          <w:sz w:val="24"/>
          <w:szCs w:val="24"/>
        </w:rPr>
        <w:t>.</w:t>
      </w:r>
      <w:r w:rsidRPr="003D261C">
        <w:rPr>
          <w:rFonts w:ascii="Times New Roman" w:hAnsi="Times New Roman"/>
          <w:sz w:val="24"/>
          <w:szCs w:val="24"/>
        </w:rPr>
        <w:t xml:space="preserve">  The execution of this command to be </w:t>
      </w:r>
      <w:r>
        <w:rPr>
          <w:rFonts w:ascii="Times New Roman" w:hAnsi="Times New Roman"/>
          <w:sz w:val="24"/>
          <w:szCs w:val="24"/>
        </w:rPr>
        <w:t xml:space="preserve">a </w:t>
      </w:r>
      <w:r w:rsidRPr="003D261C">
        <w:rPr>
          <w:rFonts w:ascii="Times New Roman" w:hAnsi="Times New Roman"/>
          <w:sz w:val="24"/>
          <w:szCs w:val="24"/>
        </w:rPr>
        <w:t xml:space="preserve">witness through evangelisation demands familiarity with God’s word, which calls for dioceses, parishes and Catholic Associations to provide a serious, ongoing study of the Bible, while encouraging its prayerful individual and communal reading. </w:t>
      </w:r>
    </w:p>
    <w:p w:rsidR="00533DEA" w:rsidRPr="004107E6" w:rsidRDefault="00533DEA" w:rsidP="00533DEA">
      <w:pPr>
        <w:spacing w:line="240" w:lineRule="auto"/>
        <w:jc w:val="both"/>
        <w:rPr>
          <w:rFonts w:ascii="Times New Roman" w:hAnsi="Times New Roman"/>
          <w:b/>
          <w:sz w:val="24"/>
          <w:szCs w:val="24"/>
        </w:rPr>
      </w:pPr>
      <w:r w:rsidRPr="004107E6">
        <w:rPr>
          <w:rFonts w:ascii="Times New Roman" w:hAnsi="Times New Roman"/>
          <w:b/>
          <w:sz w:val="24"/>
          <w:szCs w:val="24"/>
        </w:rPr>
        <w:t>Pastoral Guidelines</w:t>
      </w:r>
    </w:p>
    <w:p w:rsidR="00533DEA" w:rsidRPr="004107E6" w:rsidRDefault="00533DEA" w:rsidP="00533DEA">
      <w:pPr>
        <w:numPr>
          <w:ilvl w:val="0"/>
          <w:numId w:val="1"/>
        </w:numPr>
        <w:jc w:val="both"/>
        <w:rPr>
          <w:rFonts w:ascii="Times New Roman" w:hAnsi="Times New Roman"/>
          <w:sz w:val="24"/>
          <w:szCs w:val="24"/>
        </w:rPr>
      </w:pPr>
      <w:r>
        <w:rPr>
          <w:rFonts w:ascii="Times New Roman" w:hAnsi="Times New Roman"/>
          <w:sz w:val="24"/>
          <w:szCs w:val="24"/>
        </w:rPr>
        <w:t>We</w:t>
      </w:r>
      <w:r w:rsidRPr="004107E6">
        <w:rPr>
          <w:rFonts w:ascii="Times New Roman" w:hAnsi="Times New Roman"/>
          <w:sz w:val="24"/>
          <w:szCs w:val="24"/>
        </w:rPr>
        <w:t xml:space="preserve"> share the view of St. Jerome that </w:t>
      </w:r>
      <w:r w:rsidR="005C3503" w:rsidRPr="005C3503">
        <w:rPr>
          <w:rFonts w:ascii="Times New Roman" w:hAnsi="Times New Roman"/>
          <w:i/>
          <w:sz w:val="24"/>
          <w:szCs w:val="24"/>
        </w:rPr>
        <w:t>“</w:t>
      </w:r>
      <w:r w:rsidRPr="005C3503">
        <w:rPr>
          <w:rFonts w:ascii="Times New Roman" w:hAnsi="Times New Roman"/>
          <w:i/>
          <w:sz w:val="24"/>
          <w:szCs w:val="24"/>
        </w:rPr>
        <w:t>ignorance of Scripture is ignorance of Christ</w:t>
      </w:r>
      <w:r w:rsidR="005C3503">
        <w:rPr>
          <w:rFonts w:ascii="Times New Roman" w:hAnsi="Times New Roman"/>
          <w:i/>
          <w:sz w:val="24"/>
          <w:szCs w:val="24"/>
        </w:rPr>
        <w:t>”</w:t>
      </w:r>
      <w:r w:rsidR="005C3503">
        <w:rPr>
          <w:rFonts w:ascii="Times New Roman" w:hAnsi="Times New Roman"/>
          <w:sz w:val="24"/>
          <w:szCs w:val="24"/>
        </w:rPr>
        <w:t>. T</w:t>
      </w:r>
      <w:r w:rsidRPr="004107E6">
        <w:rPr>
          <w:rFonts w:ascii="Times New Roman" w:hAnsi="Times New Roman"/>
          <w:sz w:val="24"/>
          <w:szCs w:val="24"/>
        </w:rPr>
        <w:t>herefore</w:t>
      </w:r>
      <w:r>
        <w:rPr>
          <w:rFonts w:ascii="Times New Roman" w:hAnsi="Times New Roman"/>
          <w:sz w:val="24"/>
          <w:szCs w:val="24"/>
        </w:rPr>
        <w:t>,</w:t>
      </w:r>
      <w:r w:rsidRPr="004107E6">
        <w:rPr>
          <w:rFonts w:ascii="Times New Roman" w:hAnsi="Times New Roman"/>
          <w:sz w:val="24"/>
          <w:szCs w:val="24"/>
        </w:rPr>
        <w:t xml:space="preserve"> </w:t>
      </w:r>
      <w:r>
        <w:rPr>
          <w:rFonts w:ascii="Times New Roman" w:hAnsi="Times New Roman"/>
          <w:sz w:val="24"/>
          <w:szCs w:val="24"/>
        </w:rPr>
        <w:t>it is absolutely necessary</w:t>
      </w:r>
      <w:r w:rsidRPr="004107E6">
        <w:rPr>
          <w:rFonts w:ascii="Times New Roman" w:hAnsi="Times New Roman"/>
          <w:sz w:val="24"/>
          <w:szCs w:val="24"/>
        </w:rPr>
        <w:t xml:space="preserve"> that the </w:t>
      </w:r>
      <w:r>
        <w:rPr>
          <w:rFonts w:ascii="Times New Roman" w:hAnsi="Times New Roman"/>
          <w:sz w:val="24"/>
          <w:szCs w:val="24"/>
        </w:rPr>
        <w:t>Bible</w:t>
      </w:r>
      <w:r w:rsidRPr="004107E6">
        <w:rPr>
          <w:rFonts w:ascii="Times New Roman" w:hAnsi="Times New Roman"/>
          <w:sz w:val="24"/>
          <w:szCs w:val="24"/>
        </w:rPr>
        <w:t xml:space="preserve"> be made available in the local languages</w:t>
      </w:r>
      <w:r>
        <w:rPr>
          <w:rFonts w:ascii="Times New Roman" w:hAnsi="Times New Roman"/>
          <w:sz w:val="24"/>
          <w:szCs w:val="24"/>
        </w:rPr>
        <w:t xml:space="preserve"> as soon as practicable</w:t>
      </w:r>
      <w:r w:rsidRPr="004107E6">
        <w:rPr>
          <w:rFonts w:ascii="Times New Roman" w:hAnsi="Times New Roman"/>
          <w:sz w:val="24"/>
          <w:szCs w:val="24"/>
        </w:rPr>
        <w:t>.</w:t>
      </w: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Emphasis must be put on the establishment of Small Chris</w:t>
      </w:r>
      <w:r>
        <w:rPr>
          <w:rFonts w:ascii="Times New Roman" w:hAnsi="Times New Roman"/>
          <w:sz w:val="24"/>
          <w:szCs w:val="24"/>
          <w:lang w:val="en-GB"/>
        </w:rPr>
        <w:t>tian Communities in order to bring</w:t>
      </w:r>
      <w:r w:rsidRPr="004107E6">
        <w:rPr>
          <w:rFonts w:ascii="Times New Roman" w:hAnsi="Times New Roman"/>
          <w:sz w:val="24"/>
          <w:szCs w:val="24"/>
          <w:lang w:val="en-GB"/>
        </w:rPr>
        <w:t xml:space="preserve"> the </w:t>
      </w:r>
      <w:r>
        <w:rPr>
          <w:rFonts w:ascii="Times New Roman" w:hAnsi="Times New Roman"/>
          <w:sz w:val="24"/>
          <w:szCs w:val="24"/>
          <w:lang w:val="en-GB"/>
        </w:rPr>
        <w:t>Church</w:t>
      </w:r>
      <w:r w:rsidRPr="004107E6">
        <w:rPr>
          <w:rFonts w:ascii="Times New Roman" w:hAnsi="Times New Roman"/>
          <w:sz w:val="24"/>
          <w:szCs w:val="24"/>
          <w:lang w:val="en-GB"/>
        </w:rPr>
        <w:t xml:space="preserve"> to the doorsteps of the faithful.  It is recommended that </w:t>
      </w:r>
      <w:r>
        <w:rPr>
          <w:rFonts w:ascii="Times New Roman" w:hAnsi="Times New Roman"/>
          <w:sz w:val="24"/>
          <w:szCs w:val="24"/>
          <w:lang w:val="en-GB"/>
        </w:rPr>
        <w:t>Church</w:t>
      </w:r>
      <w:r w:rsidRPr="004107E6">
        <w:rPr>
          <w:rFonts w:ascii="Times New Roman" w:hAnsi="Times New Roman"/>
          <w:sz w:val="24"/>
          <w:szCs w:val="24"/>
          <w:lang w:val="en-GB"/>
        </w:rPr>
        <w:t xml:space="preserve"> societies be tasked to assist in this regard.</w:t>
      </w:r>
    </w:p>
    <w:p w:rsidR="00533DEA" w:rsidRPr="004107E6" w:rsidRDefault="00533DEA" w:rsidP="00533DEA">
      <w:pPr>
        <w:numPr>
          <w:ilvl w:val="0"/>
          <w:numId w:val="1"/>
        </w:numPr>
        <w:jc w:val="both"/>
        <w:rPr>
          <w:rFonts w:ascii="Times New Roman" w:hAnsi="Times New Roman"/>
          <w:sz w:val="24"/>
          <w:szCs w:val="24"/>
        </w:rPr>
      </w:pPr>
      <w:r>
        <w:rPr>
          <w:rFonts w:ascii="Times New Roman" w:hAnsi="Times New Roman"/>
          <w:sz w:val="24"/>
          <w:szCs w:val="24"/>
        </w:rPr>
        <w:t>We highly recommend that the practice of Bible sharing, which usually takes place in the context of the Small Christian Communities, should feature in some meetings of other groups of the Church, such as societies, confraternities and associations.</w:t>
      </w:r>
      <w:r w:rsidRPr="004107E6">
        <w:rPr>
          <w:rFonts w:ascii="Times New Roman" w:hAnsi="Times New Roman"/>
          <w:sz w:val="24"/>
          <w:szCs w:val="24"/>
        </w:rPr>
        <w:t xml:space="preserve"> </w:t>
      </w:r>
    </w:p>
    <w:p w:rsidR="00533DEA" w:rsidRPr="004107E6" w:rsidRDefault="00533DEA" w:rsidP="00533DEA">
      <w:pPr>
        <w:ind w:left="720"/>
        <w:rPr>
          <w:rFonts w:ascii="Times New Roman" w:hAnsi="Times New Roman"/>
          <w:sz w:val="24"/>
          <w:szCs w:val="24"/>
        </w:rPr>
      </w:pPr>
    </w:p>
    <w:p w:rsidR="00533DEA" w:rsidRPr="004107E6" w:rsidRDefault="00533DEA" w:rsidP="00533DEA">
      <w:pPr>
        <w:pStyle w:val="ListParagraph"/>
        <w:numPr>
          <w:ilvl w:val="0"/>
          <w:numId w:val="3"/>
        </w:numPr>
        <w:spacing w:line="240" w:lineRule="auto"/>
        <w:jc w:val="center"/>
        <w:rPr>
          <w:rFonts w:ascii="Times New Roman" w:hAnsi="Times New Roman"/>
          <w:b/>
          <w:sz w:val="24"/>
          <w:szCs w:val="24"/>
        </w:rPr>
      </w:pPr>
      <w:r w:rsidRPr="004107E6">
        <w:rPr>
          <w:rFonts w:ascii="Times New Roman" w:hAnsi="Times New Roman"/>
          <w:b/>
          <w:sz w:val="24"/>
          <w:szCs w:val="24"/>
          <w:lang w:val="en-GB"/>
        </w:rPr>
        <w:t>INTER RELIGIOUS DIALOGUE</w:t>
      </w:r>
    </w:p>
    <w:p w:rsidR="00533DEA" w:rsidRPr="004107E6" w:rsidRDefault="00533DEA" w:rsidP="00533DEA">
      <w:pPr>
        <w:pStyle w:val="ListParagraph"/>
        <w:ind w:left="0"/>
        <w:rPr>
          <w:rFonts w:ascii="Times New Roman" w:hAnsi="Times New Roman"/>
          <w:b/>
          <w:sz w:val="24"/>
          <w:szCs w:val="24"/>
          <w:lang w:val="en-GB"/>
        </w:rPr>
      </w:pPr>
    </w:p>
    <w:p w:rsidR="00533DEA" w:rsidRPr="004107E6" w:rsidRDefault="00533DEA" w:rsidP="00533DEA">
      <w:pPr>
        <w:pStyle w:val="Default"/>
        <w:rPr>
          <w:rFonts w:ascii="Times New Roman" w:hAnsi="Times New Roman" w:cs="Times New Roman"/>
        </w:rPr>
      </w:pPr>
      <w:r w:rsidRPr="004107E6">
        <w:rPr>
          <w:rFonts w:ascii="Times New Roman" w:hAnsi="Times New Roman" w:cs="Times New Roman"/>
          <w:b/>
          <w:lang w:val="en-GB"/>
        </w:rPr>
        <w:t>Preamble</w:t>
      </w:r>
      <w:r w:rsidRPr="004107E6">
        <w:rPr>
          <w:rFonts w:ascii="Times New Roman" w:hAnsi="Times New Roman" w:cs="Times New Roman"/>
        </w:rPr>
        <w:t xml:space="preserve"> </w:t>
      </w:r>
    </w:p>
    <w:p w:rsidR="00533DEA" w:rsidRPr="004107E6" w:rsidRDefault="00533DEA" w:rsidP="00533DEA">
      <w:pPr>
        <w:pStyle w:val="Default"/>
        <w:rPr>
          <w:rFonts w:ascii="Times New Roman" w:hAnsi="Times New Roman" w:cs="Times New Roman"/>
          <w:color w:val="auto"/>
        </w:rPr>
      </w:pPr>
    </w:p>
    <w:p w:rsidR="00533DEA" w:rsidRPr="004107E6" w:rsidRDefault="00533DEA" w:rsidP="00533DEA">
      <w:pPr>
        <w:pStyle w:val="Default"/>
        <w:numPr>
          <w:ilvl w:val="0"/>
          <w:numId w:val="1"/>
        </w:numPr>
        <w:jc w:val="both"/>
        <w:rPr>
          <w:rFonts w:ascii="Times New Roman" w:hAnsi="Times New Roman" w:cs="Times New Roman"/>
          <w:color w:val="auto"/>
        </w:rPr>
      </w:pPr>
      <w:r w:rsidRPr="004107E6">
        <w:rPr>
          <w:rFonts w:ascii="Times New Roman" w:hAnsi="Times New Roman" w:cs="Times New Roman"/>
          <w:color w:val="auto"/>
        </w:rPr>
        <w:t xml:space="preserve">Speaking about the relationship between </w:t>
      </w:r>
      <w:r>
        <w:rPr>
          <w:rFonts w:ascii="Times New Roman" w:hAnsi="Times New Roman" w:cs="Times New Roman"/>
          <w:color w:val="auto"/>
        </w:rPr>
        <w:t>evangelisation</w:t>
      </w:r>
      <w:r w:rsidRPr="004107E6">
        <w:rPr>
          <w:rFonts w:ascii="Times New Roman" w:hAnsi="Times New Roman" w:cs="Times New Roman"/>
          <w:color w:val="auto"/>
        </w:rPr>
        <w:t xml:space="preserve"> and dialogue, Pope Francis notes:</w:t>
      </w:r>
    </w:p>
    <w:p w:rsidR="00533DEA" w:rsidRPr="004107E6" w:rsidRDefault="00533DEA" w:rsidP="00533DEA">
      <w:pPr>
        <w:pStyle w:val="Default"/>
        <w:ind w:left="1440"/>
        <w:jc w:val="both"/>
        <w:rPr>
          <w:rFonts w:ascii="Times New Roman" w:hAnsi="Times New Roman" w:cs="Times New Roman"/>
        </w:rPr>
      </w:pPr>
      <w:r w:rsidRPr="00647B46">
        <w:rPr>
          <w:rFonts w:ascii="Times New Roman" w:hAnsi="Times New Roman" w:cs="Times New Roman"/>
          <w:i/>
        </w:rPr>
        <w:t>Evangelisation also involves the path of dialogue. For the Church today, three areas of dialogue stand out where she needs to be pres</w:t>
      </w:r>
      <w:r w:rsidRPr="00647B46">
        <w:rPr>
          <w:rFonts w:ascii="Times New Roman" w:hAnsi="Times New Roman" w:cs="Times New Roman"/>
          <w:i/>
        </w:rPr>
        <w:softHyphen/>
        <w:t>ent in order to promote full human development and to pursue the common good: dialogue with states, dialogue with society – including dialogue with cultures and the sciences – and dialogue with other believers who are not part of the Catholic Church. In each case, “the Church speaks from the light which faith offers,”</w:t>
      </w:r>
      <w:r w:rsidRPr="00647B46">
        <w:rPr>
          <w:rStyle w:val="A5"/>
          <w:rFonts w:ascii="Times New Roman" w:hAnsi="Times New Roman" w:cs="Times New Roman"/>
          <w:i/>
        </w:rPr>
        <w:t xml:space="preserve"> </w:t>
      </w:r>
      <w:r w:rsidRPr="00647B46">
        <w:rPr>
          <w:rFonts w:ascii="Times New Roman" w:hAnsi="Times New Roman" w:cs="Times New Roman"/>
          <w:i/>
        </w:rPr>
        <w:t>contributing her two thousand year experience and keeping ever in mind the life and sufferings of human beings. This light transcends human reason, yet it can also prove meaningful and enriching to those who are not believers and it stimulates reason to broaden its perspectives</w:t>
      </w:r>
      <w:r w:rsidRPr="004107E6">
        <w:rPr>
          <w:rFonts w:ascii="Times New Roman" w:hAnsi="Times New Roman" w:cs="Times New Roman"/>
        </w:rPr>
        <w:t xml:space="preserve"> (EG 238). </w:t>
      </w:r>
    </w:p>
    <w:p w:rsidR="00533DEA" w:rsidRDefault="00533DEA" w:rsidP="00533DEA">
      <w:pPr>
        <w:pStyle w:val="Default"/>
        <w:ind w:left="1440"/>
        <w:jc w:val="both"/>
        <w:rPr>
          <w:rFonts w:ascii="Times New Roman" w:hAnsi="Times New Roman" w:cs="Times New Roman"/>
        </w:rPr>
      </w:pPr>
    </w:p>
    <w:p w:rsidR="00F50B10" w:rsidRDefault="00F50B10" w:rsidP="00533DEA">
      <w:pPr>
        <w:pStyle w:val="Default"/>
        <w:ind w:firstLine="720"/>
        <w:jc w:val="both"/>
        <w:rPr>
          <w:rFonts w:ascii="Times New Roman" w:hAnsi="Times New Roman" w:cs="Times New Roman"/>
          <w:color w:val="auto"/>
          <w:lang w:val="en-GB"/>
        </w:rPr>
      </w:pPr>
    </w:p>
    <w:p w:rsidR="00533DEA" w:rsidRPr="004107E6" w:rsidRDefault="00533DEA" w:rsidP="00533DEA">
      <w:pPr>
        <w:pStyle w:val="Default"/>
        <w:ind w:firstLine="720"/>
        <w:jc w:val="both"/>
        <w:rPr>
          <w:rFonts w:ascii="Times New Roman" w:hAnsi="Times New Roman" w:cs="Times New Roman"/>
          <w:color w:val="auto"/>
        </w:rPr>
      </w:pPr>
      <w:r w:rsidRPr="004107E6">
        <w:rPr>
          <w:rFonts w:ascii="Times New Roman" w:hAnsi="Times New Roman" w:cs="Times New Roman"/>
          <w:color w:val="auto"/>
          <w:lang w:val="en-GB"/>
        </w:rPr>
        <w:t xml:space="preserve">In the light of the above, </w:t>
      </w:r>
      <w:r>
        <w:rPr>
          <w:rFonts w:ascii="Times New Roman" w:hAnsi="Times New Roman" w:cs="Times New Roman"/>
          <w:color w:val="auto"/>
          <w:lang w:val="en-GB"/>
        </w:rPr>
        <w:t>we</w:t>
      </w:r>
      <w:r w:rsidRPr="004107E6">
        <w:rPr>
          <w:rFonts w:ascii="Times New Roman" w:hAnsi="Times New Roman" w:cs="Times New Roman"/>
          <w:color w:val="auto"/>
          <w:lang w:val="en-GB"/>
        </w:rPr>
        <w:t xml:space="preserve"> recommend as follows:</w:t>
      </w:r>
    </w:p>
    <w:p w:rsidR="00533DEA" w:rsidRPr="004107E6" w:rsidRDefault="00533DEA" w:rsidP="00533DEA">
      <w:pPr>
        <w:pStyle w:val="ListParagraph"/>
        <w:spacing w:line="240" w:lineRule="auto"/>
        <w:ind w:left="0"/>
        <w:jc w:val="both"/>
        <w:rPr>
          <w:rFonts w:ascii="Times New Roman" w:hAnsi="Times New Roman"/>
          <w:b/>
          <w:sz w:val="24"/>
          <w:szCs w:val="24"/>
          <w:lang w:val="en-GB"/>
        </w:rPr>
      </w:pPr>
    </w:p>
    <w:p w:rsidR="00533DEA" w:rsidRPr="004107E6" w:rsidRDefault="00533DEA" w:rsidP="00533DEA">
      <w:pPr>
        <w:pStyle w:val="ListParagraph"/>
        <w:spacing w:line="240" w:lineRule="auto"/>
        <w:ind w:left="0"/>
        <w:jc w:val="both"/>
        <w:rPr>
          <w:rFonts w:ascii="Times New Roman" w:hAnsi="Times New Roman"/>
          <w:sz w:val="24"/>
          <w:szCs w:val="24"/>
        </w:rPr>
      </w:pPr>
      <w:r w:rsidRPr="004107E6">
        <w:rPr>
          <w:rFonts w:ascii="Times New Roman" w:hAnsi="Times New Roman"/>
          <w:b/>
          <w:sz w:val="24"/>
          <w:szCs w:val="24"/>
          <w:lang w:val="en-GB"/>
        </w:rPr>
        <w:lastRenderedPageBreak/>
        <w:t>Pastoral Guidelines</w:t>
      </w:r>
    </w:p>
    <w:p w:rsidR="00533DEA" w:rsidRPr="004107E6" w:rsidRDefault="00533DEA" w:rsidP="00533DEA">
      <w:pPr>
        <w:pStyle w:val="ListParagraph"/>
        <w:rPr>
          <w:rFonts w:ascii="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lang w:val="en-GB"/>
        </w:rPr>
        <w:t>T</w:t>
      </w:r>
      <w:r w:rsidRPr="004107E6">
        <w:rPr>
          <w:rFonts w:ascii="Times New Roman" w:hAnsi="Times New Roman"/>
          <w:sz w:val="24"/>
          <w:szCs w:val="24"/>
          <w:lang w:val="en-GB"/>
        </w:rPr>
        <w:t>he attitude of Christians towards our brethren, especially Muslims and adherents of traditional religions</w:t>
      </w:r>
      <w:r>
        <w:rPr>
          <w:rFonts w:ascii="Times New Roman" w:hAnsi="Times New Roman"/>
          <w:sz w:val="24"/>
          <w:szCs w:val="24"/>
          <w:lang w:val="en-GB"/>
        </w:rPr>
        <w:t>,</w:t>
      </w:r>
      <w:r w:rsidRPr="004107E6">
        <w:rPr>
          <w:rFonts w:ascii="Times New Roman" w:hAnsi="Times New Roman"/>
          <w:sz w:val="24"/>
          <w:szCs w:val="24"/>
          <w:lang w:val="en-GB"/>
        </w:rPr>
        <w:t xml:space="preserve"> should be one of mutual understanding, tolerance and peaceful co-existence.</w:t>
      </w:r>
    </w:p>
    <w:p w:rsidR="00533DEA" w:rsidRPr="004107E6" w:rsidRDefault="00533DEA" w:rsidP="00533DEA">
      <w:pPr>
        <w:pStyle w:val="ListParagraph"/>
        <w:spacing w:line="240" w:lineRule="auto"/>
        <w:jc w:val="both"/>
        <w:rPr>
          <w:rFonts w:ascii="Times New Roman" w:hAnsi="Times New Roman"/>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C</w:t>
      </w:r>
      <w:r w:rsidRPr="004107E6">
        <w:rPr>
          <w:rFonts w:ascii="Times New Roman" w:hAnsi="Times New Roman"/>
          <w:sz w:val="24"/>
          <w:szCs w:val="24"/>
        </w:rPr>
        <w:t xml:space="preserve">hristians </w:t>
      </w:r>
      <w:r w:rsidRPr="004107E6">
        <w:rPr>
          <w:rFonts w:ascii="Times New Roman" w:hAnsi="Times New Roman"/>
          <w:sz w:val="24"/>
          <w:szCs w:val="24"/>
          <w:lang w:val="en-GB"/>
        </w:rPr>
        <w:t>should learn more about the other religions and get rid of prejudices and stereotypes.</w:t>
      </w:r>
      <w:r w:rsidRPr="004107E6">
        <w:rPr>
          <w:rFonts w:ascii="Times New Roman" w:hAnsi="Times New Roman"/>
          <w:sz w:val="24"/>
          <w:szCs w:val="24"/>
        </w:rPr>
        <w:t xml:space="preserve"> This can be achieved through workshops on dialogue.</w:t>
      </w: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C</w:t>
      </w:r>
      <w:r w:rsidRPr="004107E6">
        <w:rPr>
          <w:rFonts w:ascii="Times New Roman" w:hAnsi="Times New Roman"/>
          <w:sz w:val="24"/>
          <w:szCs w:val="24"/>
        </w:rPr>
        <w:t>hristians should collaborate with believers of other religions to engage in communal projects for the development of society.</w:t>
      </w:r>
    </w:p>
    <w:p w:rsidR="00533DEA" w:rsidRPr="004107E6" w:rsidRDefault="00533DEA" w:rsidP="00533DEA">
      <w:pPr>
        <w:pStyle w:val="ListParagraph"/>
        <w:rPr>
          <w:rFonts w:ascii="Times New Roman" w:hAnsi="Times New Roman"/>
          <w:sz w:val="24"/>
          <w:szCs w:val="24"/>
        </w:rPr>
      </w:pPr>
    </w:p>
    <w:p w:rsidR="00533DEA" w:rsidRPr="004107E6" w:rsidRDefault="00533DEA" w:rsidP="00533DEA">
      <w:pPr>
        <w:pStyle w:val="ListParagraph"/>
        <w:numPr>
          <w:ilvl w:val="0"/>
          <w:numId w:val="3"/>
        </w:numPr>
        <w:spacing w:line="240" w:lineRule="auto"/>
        <w:jc w:val="center"/>
        <w:rPr>
          <w:rFonts w:ascii="Times New Roman" w:hAnsi="Times New Roman"/>
          <w:sz w:val="24"/>
          <w:szCs w:val="24"/>
        </w:rPr>
      </w:pPr>
      <w:r w:rsidRPr="004107E6">
        <w:rPr>
          <w:rFonts w:ascii="Times New Roman" w:hAnsi="Times New Roman"/>
          <w:b/>
          <w:sz w:val="24"/>
          <w:szCs w:val="24"/>
          <w:lang w:val="en-GB"/>
        </w:rPr>
        <w:t>GOOD GOVERNANCE</w:t>
      </w:r>
    </w:p>
    <w:p w:rsidR="00533DEA" w:rsidRPr="004107E6" w:rsidRDefault="00533DEA" w:rsidP="00533DEA">
      <w:pPr>
        <w:pStyle w:val="ListParagraph"/>
        <w:rPr>
          <w:rFonts w:ascii="Times New Roman" w:hAnsi="Times New Roman"/>
          <w:b/>
          <w:sz w:val="24"/>
          <w:szCs w:val="24"/>
          <w:lang w:val="en-GB"/>
        </w:rPr>
      </w:pPr>
    </w:p>
    <w:p w:rsidR="00533DEA" w:rsidRPr="004107E6" w:rsidRDefault="00533DEA" w:rsidP="00533DEA">
      <w:pPr>
        <w:pStyle w:val="ListParagraph"/>
        <w:spacing w:line="240" w:lineRule="auto"/>
        <w:ind w:left="0"/>
        <w:jc w:val="both"/>
        <w:rPr>
          <w:rFonts w:ascii="Times New Roman" w:hAnsi="Times New Roman"/>
          <w:sz w:val="24"/>
          <w:szCs w:val="24"/>
        </w:rPr>
      </w:pPr>
      <w:r w:rsidRPr="004107E6">
        <w:rPr>
          <w:rFonts w:ascii="Times New Roman" w:hAnsi="Times New Roman"/>
          <w:b/>
          <w:sz w:val="24"/>
          <w:szCs w:val="24"/>
          <w:lang w:val="en-GB"/>
        </w:rPr>
        <w:t>Preamble</w:t>
      </w:r>
    </w:p>
    <w:p w:rsidR="00533DEA" w:rsidRPr="004107E6" w:rsidRDefault="00533DEA" w:rsidP="00533DEA">
      <w:pPr>
        <w:pStyle w:val="ListParagraph"/>
        <w:rPr>
          <w:rFonts w:ascii="Times New Roman" w:hAnsi="Times New Roman"/>
          <w:color w:val="000000"/>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color w:val="000000"/>
          <w:sz w:val="24"/>
          <w:szCs w:val="24"/>
          <w:lang w:val="en-GB"/>
        </w:rPr>
        <w:t>T</w:t>
      </w:r>
      <w:r w:rsidRPr="004107E6">
        <w:rPr>
          <w:rFonts w:ascii="Times New Roman" w:hAnsi="Times New Roman"/>
          <w:color w:val="000000"/>
          <w:sz w:val="24"/>
          <w:szCs w:val="24"/>
          <w:lang w:val="en-GB"/>
        </w:rPr>
        <w:t xml:space="preserve">he leadership of the Catholic Church in Ghana </w:t>
      </w:r>
      <w:r>
        <w:rPr>
          <w:rFonts w:ascii="Times New Roman" w:hAnsi="Times New Roman"/>
          <w:color w:val="000000"/>
          <w:sz w:val="24"/>
          <w:szCs w:val="24"/>
          <w:lang w:val="en-GB"/>
        </w:rPr>
        <w:t xml:space="preserve">intends to continue fulfilling </w:t>
      </w:r>
      <w:r w:rsidRPr="004107E6">
        <w:rPr>
          <w:rFonts w:ascii="Times New Roman" w:hAnsi="Times New Roman"/>
          <w:color w:val="000000"/>
          <w:sz w:val="24"/>
          <w:szCs w:val="24"/>
        </w:rPr>
        <w:t xml:space="preserve">a prophetic </w:t>
      </w:r>
      <w:r>
        <w:rPr>
          <w:rFonts w:ascii="Times New Roman" w:hAnsi="Times New Roman"/>
          <w:color w:val="000000"/>
          <w:sz w:val="24"/>
          <w:szCs w:val="24"/>
        </w:rPr>
        <w:t xml:space="preserve">role by way of </w:t>
      </w:r>
      <w:r w:rsidRPr="004107E6">
        <w:rPr>
          <w:rFonts w:ascii="Times New Roman" w:hAnsi="Times New Roman"/>
          <w:sz w:val="24"/>
          <w:szCs w:val="24"/>
        </w:rPr>
        <w:t>sustain</w:t>
      </w:r>
      <w:r>
        <w:rPr>
          <w:rFonts w:ascii="Times New Roman" w:hAnsi="Times New Roman"/>
          <w:sz w:val="24"/>
          <w:szCs w:val="24"/>
        </w:rPr>
        <w:t>ing the Church’s</w:t>
      </w:r>
      <w:r w:rsidRPr="004107E6">
        <w:rPr>
          <w:rFonts w:ascii="Times New Roman" w:hAnsi="Times New Roman"/>
          <w:sz w:val="24"/>
          <w:szCs w:val="24"/>
        </w:rPr>
        <w:t xml:space="preserve"> efforts to ensure good governance in our country. As </w:t>
      </w:r>
      <w:r w:rsidRPr="004107E6">
        <w:rPr>
          <w:rFonts w:ascii="Times New Roman" w:hAnsi="Times New Roman"/>
          <w:i/>
          <w:sz w:val="24"/>
          <w:szCs w:val="24"/>
        </w:rPr>
        <w:t>Africae Munus</w:t>
      </w:r>
      <w:r w:rsidRPr="004107E6">
        <w:rPr>
          <w:rFonts w:ascii="Times New Roman" w:hAnsi="Times New Roman"/>
          <w:sz w:val="24"/>
          <w:szCs w:val="24"/>
        </w:rPr>
        <w:t xml:space="preserve"> rightly notes, </w:t>
      </w:r>
      <w:r w:rsidR="00106C19">
        <w:rPr>
          <w:rFonts w:ascii="Times New Roman" w:hAnsi="Times New Roman"/>
          <w:sz w:val="24"/>
          <w:szCs w:val="24"/>
        </w:rPr>
        <w:t>”g</w:t>
      </w:r>
      <w:r w:rsidRPr="004107E6">
        <w:rPr>
          <w:rFonts w:ascii="Times New Roman" w:hAnsi="Times New Roman"/>
          <w:sz w:val="24"/>
          <w:szCs w:val="24"/>
        </w:rPr>
        <w:t xml:space="preserve">ood governance  in its turn, is at the service of the </w:t>
      </w:r>
      <w:r>
        <w:rPr>
          <w:rFonts w:ascii="Times New Roman" w:hAnsi="Times New Roman"/>
          <w:sz w:val="24"/>
          <w:szCs w:val="24"/>
        </w:rPr>
        <w:t>“</w:t>
      </w:r>
      <w:r w:rsidRPr="004107E6">
        <w:rPr>
          <w:rFonts w:ascii="Times New Roman" w:hAnsi="Times New Roman"/>
          <w:sz w:val="24"/>
          <w:szCs w:val="24"/>
        </w:rPr>
        <w:t>vocation to the communion of persons</w:t>
      </w:r>
      <w:r>
        <w:rPr>
          <w:rFonts w:ascii="Times New Roman" w:hAnsi="Times New Roman"/>
          <w:sz w:val="24"/>
          <w:szCs w:val="24"/>
        </w:rPr>
        <w:t>”</w:t>
      </w:r>
      <w:r w:rsidRPr="004107E6">
        <w:rPr>
          <w:rFonts w:ascii="Times New Roman" w:hAnsi="Times New Roman"/>
          <w:sz w:val="24"/>
          <w:szCs w:val="24"/>
        </w:rPr>
        <w:t xml:space="preserve">. </w:t>
      </w:r>
      <w:r>
        <w:rPr>
          <w:rFonts w:ascii="Times New Roman" w:hAnsi="Times New Roman"/>
          <w:sz w:val="24"/>
          <w:szCs w:val="24"/>
        </w:rPr>
        <w:t xml:space="preserve"> </w:t>
      </w:r>
      <w:r w:rsidRPr="004107E6">
        <w:rPr>
          <w:rFonts w:ascii="Times New Roman" w:hAnsi="Times New Roman"/>
          <w:sz w:val="24"/>
          <w:szCs w:val="24"/>
        </w:rPr>
        <w:t>As such, it must</w:t>
      </w:r>
      <w:r w:rsidRPr="004107E6">
        <w:rPr>
          <w:rFonts w:ascii="Times New Roman" w:hAnsi="Times New Roman"/>
          <w:color w:val="000000"/>
          <w:sz w:val="24"/>
          <w:szCs w:val="24"/>
        </w:rPr>
        <w:t xml:space="preserve"> help to build up society with government authorities and public and private institutions that are engaged in building up the common good.  Traditional chiefs have a very positive contribution to make to good governance.  The </w:t>
      </w:r>
      <w:r>
        <w:rPr>
          <w:rFonts w:ascii="Times New Roman" w:hAnsi="Times New Roman"/>
          <w:color w:val="000000"/>
          <w:sz w:val="24"/>
          <w:szCs w:val="24"/>
        </w:rPr>
        <w:t>Church</w:t>
      </w:r>
      <w:r w:rsidRPr="004107E6">
        <w:rPr>
          <w:rFonts w:ascii="Times New Roman" w:hAnsi="Times New Roman"/>
          <w:color w:val="000000"/>
          <w:sz w:val="24"/>
          <w:szCs w:val="24"/>
        </w:rPr>
        <w:t>, for her part, is committed to promoting within her own ranks and within society a culture</w:t>
      </w:r>
      <w:r w:rsidR="00106C19">
        <w:rPr>
          <w:rFonts w:ascii="Times New Roman" w:hAnsi="Times New Roman"/>
          <w:color w:val="000000"/>
          <w:sz w:val="24"/>
          <w:szCs w:val="24"/>
        </w:rPr>
        <w:t xml:space="preserve"> that respects the rule of law”</w:t>
      </w:r>
      <w:r w:rsidRPr="004107E6">
        <w:rPr>
          <w:rFonts w:ascii="Times New Roman" w:hAnsi="Times New Roman"/>
          <w:color w:val="000000"/>
          <w:sz w:val="24"/>
          <w:szCs w:val="24"/>
        </w:rPr>
        <w:t>(81)</w:t>
      </w:r>
      <w:r>
        <w:rPr>
          <w:rFonts w:ascii="Times New Roman" w:hAnsi="Times New Roman"/>
          <w:color w:val="000000"/>
          <w:sz w:val="24"/>
          <w:szCs w:val="24"/>
        </w:rPr>
        <w:t>.</w:t>
      </w:r>
    </w:p>
    <w:p w:rsidR="00533DEA" w:rsidRPr="004107E6" w:rsidRDefault="00533DEA" w:rsidP="00533DEA">
      <w:pPr>
        <w:pStyle w:val="ListParagraph"/>
        <w:spacing w:line="240" w:lineRule="auto"/>
        <w:jc w:val="both"/>
        <w:rPr>
          <w:rFonts w:ascii="Times New Roman" w:hAnsi="Times New Roman"/>
          <w:sz w:val="24"/>
          <w:szCs w:val="24"/>
        </w:rPr>
      </w:pPr>
    </w:p>
    <w:p w:rsidR="00533DEA" w:rsidRPr="004107E6" w:rsidRDefault="00533DEA" w:rsidP="00533DEA">
      <w:pPr>
        <w:pStyle w:val="ListParagraph"/>
        <w:spacing w:line="240" w:lineRule="auto"/>
        <w:ind w:left="0"/>
        <w:jc w:val="both"/>
        <w:rPr>
          <w:rFonts w:ascii="Times New Roman" w:hAnsi="Times New Roman"/>
          <w:sz w:val="24"/>
          <w:szCs w:val="24"/>
        </w:rPr>
      </w:pPr>
      <w:r w:rsidRPr="004107E6">
        <w:rPr>
          <w:rFonts w:ascii="Times New Roman" w:hAnsi="Times New Roman"/>
          <w:b/>
          <w:color w:val="000000"/>
          <w:sz w:val="24"/>
          <w:szCs w:val="24"/>
        </w:rPr>
        <w:t>Pastoral Guidelines</w:t>
      </w:r>
    </w:p>
    <w:p w:rsidR="00533DEA" w:rsidRPr="004107E6" w:rsidRDefault="00533DEA" w:rsidP="00533DEA">
      <w:pPr>
        <w:pStyle w:val="ListParagraph"/>
        <w:rPr>
          <w:rFonts w:ascii="Times New Roman" w:hAnsi="Times New Roman"/>
          <w:color w:val="000000"/>
          <w:sz w:val="24"/>
          <w:szCs w:val="24"/>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color w:val="000000"/>
          <w:sz w:val="24"/>
          <w:szCs w:val="24"/>
        </w:rPr>
        <w:t xml:space="preserve">The </w:t>
      </w:r>
      <w:r>
        <w:rPr>
          <w:rFonts w:ascii="Times New Roman" w:hAnsi="Times New Roman"/>
          <w:color w:val="000000"/>
          <w:sz w:val="24"/>
          <w:szCs w:val="24"/>
        </w:rPr>
        <w:t xml:space="preserve">Ghana </w:t>
      </w:r>
      <w:r w:rsidRPr="004107E6">
        <w:rPr>
          <w:rFonts w:ascii="Times New Roman" w:hAnsi="Times New Roman"/>
          <w:color w:val="000000"/>
          <w:sz w:val="24"/>
          <w:szCs w:val="24"/>
        </w:rPr>
        <w:t>Catholic Bishops Conference</w:t>
      </w:r>
      <w:r>
        <w:rPr>
          <w:rFonts w:ascii="Times New Roman" w:hAnsi="Times New Roman"/>
          <w:color w:val="000000"/>
          <w:sz w:val="24"/>
          <w:szCs w:val="24"/>
        </w:rPr>
        <w:t xml:space="preserve"> (GCBC)</w:t>
      </w:r>
      <w:r w:rsidRPr="004107E6">
        <w:rPr>
          <w:rFonts w:ascii="Times New Roman" w:hAnsi="Times New Roman"/>
          <w:color w:val="000000"/>
          <w:sz w:val="24"/>
          <w:szCs w:val="24"/>
        </w:rPr>
        <w:t xml:space="preserve"> should continue its leadership role of acting as the conscience of the </w:t>
      </w:r>
      <w:r>
        <w:rPr>
          <w:rFonts w:ascii="Times New Roman" w:hAnsi="Times New Roman"/>
          <w:color w:val="000000"/>
          <w:sz w:val="24"/>
          <w:szCs w:val="24"/>
        </w:rPr>
        <w:t>society</w:t>
      </w:r>
      <w:r w:rsidRPr="004107E6">
        <w:rPr>
          <w:rFonts w:ascii="Times New Roman" w:hAnsi="Times New Roman"/>
          <w:color w:val="000000"/>
          <w:sz w:val="24"/>
          <w:szCs w:val="24"/>
        </w:rPr>
        <w:t xml:space="preserve"> and the voice of the voiceless to ensure that our political leaders carry out their task for the common good.</w:t>
      </w:r>
      <w:r>
        <w:rPr>
          <w:rFonts w:ascii="Times New Roman" w:hAnsi="Times New Roman"/>
          <w:color w:val="000000"/>
          <w:sz w:val="24"/>
          <w:szCs w:val="24"/>
          <w:lang w:val="en-GB"/>
        </w:rPr>
        <w:t xml:space="preserve"> It</w:t>
      </w:r>
      <w:r w:rsidRPr="004107E6">
        <w:rPr>
          <w:rFonts w:ascii="Times New Roman" w:hAnsi="Times New Roman"/>
          <w:color w:val="000000"/>
          <w:sz w:val="24"/>
          <w:szCs w:val="24"/>
          <w:lang w:val="en-GB"/>
        </w:rPr>
        <w:t xml:space="preserve"> should continue to play an advocacy role by advising the populace </w:t>
      </w:r>
      <w:r>
        <w:rPr>
          <w:rFonts w:ascii="Times New Roman" w:hAnsi="Times New Roman"/>
          <w:color w:val="000000"/>
          <w:sz w:val="24"/>
          <w:szCs w:val="24"/>
          <w:lang w:val="en-GB"/>
        </w:rPr>
        <w:t>through</w:t>
      </w:r>
      <w:r w:rsidRPr="004107E6">
        <w:rPr>
          <w:rFonts w:ascii="Times New Roman" w:hAnsi="Times New Roman"/>
          <w:color w:val="000000"/>
          <w:sz w:val="24"/>
          <w:szCs w:val="24"/>
          <w:lang w:val="en-GB"/>
        </w:rPr>
        <w:t xml:space="preserve"> pastoral letters</w:t>
      </w:r>
      <w:r>
        <w:rPr>
          <w:rFonts w:ascii="Times New Roman" w:hAnsi="Times New Roman"/>
          <w:color w:val="000000"/>
          <w:sz w:val="24"/>
          <w:szCs w:val="24"/>
          <w:lang w:val="en-GB"/>
        </w:rPr>
        <w:t xml:space="preserve">, </w:t>
      </w:r>
      <w:r w:rsidR="000C2CF2">
        <w:rPr>
          <w:rFonts w:ascii="Times New Roman" w:hAnsi="Times New Roman"/>
          <w:color w:val="000000"/>
          <w:sz w:val="24"/>
          <w:szCs w:val="24"/>
          <w:lang w:val="en-GB"/>
        </w:rPr>
        <w:t>communiqués</w:t>
      </w:r>
      <w:r w:rsidRPr="004107E6">
        <w:rPr>
          <w:rFonts w:ascii="Times New Roman" w:hAnsi="Times New Roman"/>
          <w:color w:val="000000"/>
          <w:sz w:val="24"/>
          <w:szCs w:val="24"/>
          <w:lang w:val="en-GB"/>
        </w:rPr>
        <w:t xml:space="preserve"> and the media.</w:t>
      </w:r>
    </w:p>
    <w:p w:rsidR="00533DEA" w:rsidRPr="004107E6" w:rsidRDefault="00533DEA" w:rsidP="00533DEA">
      <w:pPr>
        <w:pStyle w:val="ListParagraph"/>
        <w:rPr>
          <w:rFonts w:ascii="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The </w:t>
      </w:r>
      <w:r w:rsidRPr="004107E6">
        <w:rPr>
          <w:rFonts w:ascii="Times New Roman" w:hAnsi="Times New Roman"/>
          <w:sz w:val="24"/>
          <w:szCs w:val="24"/>
          <w:lang w:val="en-GB"/>
        </w:rPr>
        <w:t>GCBC</w:t>
      </w:r>
      <w:r>
        <w:rPr>
          <w:rFonts w:ascii="Times New Roman" w:hAnsi="Times New Roman"/>
          <w:sz w:val="24"/>
          <w:szCs w:val="24"/>
          <w:lang w:val="en-GB"/>
        </w:rPr>
        <w:t>’s</w:t>
      </w:r>
      <w:r w:rsidRPr="004107E6">
        <w:rPr>
          <w:rFonts w:ascii="Times New Roman" w:hAnsi="Times New Roman"/>
          <w:sz w:val="24"/>
          <w:szCs w:val="24"/>
          <w:lang w:val="en-GB"/>
        </w:rPr>
        <w:t xml:space="preserve"> </w:t>
      </w:r>
      <w:r>
        <w:rPr>
          <w:rFonts w:ascii="Times New Roman" w:hAnsi="Times New Roman"/>
          <w:sz w:val="24"/>
          <w:szCs w:val="24"/>
          <w:lang w:val="en-GB"/>
        </w:rPr>
        <w:t xml:space="preserve">ongoing initiatives geared at </w:t>
      </w:r>
      <w:r w:rsidRPr="004107E6">
        <w:rPr>
          <w:rFonts w:ascii="Times New Roman" w:hAnsi="Times New Roman"/>
          <w:sz w:val="24"/>
          <w:szCs w:val="24"/>
          <w:lang w:val="en-GB"/>
        </w:rPr>
        <w:t>bring</w:t>
      </w:r>
      <w:r>
        <w:rPr>
          <w:rFonts w:ascii="Times New Roman" w:hAnsi="Times New Roman"/>
          <w:sz w:val="24"/>
          <w:szCs w:val="24"/>
          <w:lang w:val="en-GB"/>
        </w:rPr>
        <w:t>ing</w:t>
      </w:r>
      <w:r w:rsidRPr="004107E6">
        <w:rPr>
          <w:rFonts w:ascii="Times New Roman" w:hAnsi="Times New Roman"/>
          <w:sz w:val="24"/>
          <w:szCs w:val="24"/>
          <w:lang w:val="en-GB"/>
        </w:rPr>
        <w:t xml:space="preserve"> together Catholic M</w:t>
      </w:r>
      <w:r>
        <w:rPr>
          <w:rFonts w:ascii="Times New Roman" w:hAnsi="Times New Roman"/>
          <w:sz w:val="24"/>
          <w:szCs w:val="24"/>
          <w:lang w:val="en-GB"/>
        </w:rPr>
        <w:t xml:space="preserve">embers of </w:t>
      </w:r>
      <w:r w:rsidRPr="004107E6">
        <w:rPr>
          <w:rFonts w:ascii="Times New Roman" w:hAnsi="Times New Roman"/>
          <w:sz w:val="24"/>
          <w:szCs w:val="24"/>
          <w:lang w:val="en-GB"/>
        </w:rPr>
        <w:t>P</w:t>
      </w:r>
      <w:r>
        <w:rPr>
          <w:rFonts w:ascii="Times New Roman" w:hAnsi="Times New Roman"/>
          <w:sz w:val="24"/>
          <w:szCs w:val="24"/>
          <w:lang w:val="en-GB"/>
        </w:rPr>
        <w:t>arliament and M</w:t>
      </w:r>
      <w:r w:rsidRPr="004107E6">
        <w:rPr>
          <w:rFonts w:ascii="Times New Roman" w:hAnsi="Times New Roman"/>
          <w:sz w:val="24"/>
          <w:szCs w:val="24"/>
          <w:lang w:val="en-GB"/>
        </w:rPr>
        <w:t>inisters</w:t>
      </w:r>
      <w:r>
        <w:rPr>
          <w:rFonts w:ascii="Times New Roman" w:hAnsi="Times New Roman"/>
          <w:sz w:val="24"/>
          <w:szCs w:val="24"/>
          <w:lang w:val="en-GB"/>
        </w:rPr>
        <w:t xml:space="preserve"> of State in order to attend to their specific pastoral situations is seen as a step in the right direction, to be pursued with determination.  Equally positive is the establishment of the Catholic Parliamentary Liaison Office (CPLO).</w:t>
      </w:r>
      <w:r w:rsidRPr="004107E6">
        <w:rPr>
          <w:rFonts w:ascii="Times New Roman" w:hAnsi="Times New Roman"/>
          <w:sz w:val="24"/>
          <w:szCs w:val="24"/>
          <w:lang w:val="en-GB"/>
        </w:rPr>
        <w:t xml:space="preserve">  In</w:t>
      </w:r>
      <w:r>
        <w:rPr>
          <w:rFonts w:ascii="Times New Roman" w:hAnsi="Times New Roman"/>
          <w:sz w:val="24"/>
          <w:szCs w:val="24"/>
          <w:lang w:val="en-GB"/>
        </w:rPr>
        <w:t>deed</w:t>
      </w:r>
      <w:r w:rsidRPr="004107E6">
        <w:rPr>
          <w:rFonts w:ascii="Times New Roman" w:hAnsi="Times New Roman"/>
          <w:sz w:val="24"/>
          <w:szCs w:val="24"/>
          <w:lang w:val="en-GB"/>
        </w:rPr>
        <w:t xml:space="preserve">, a </w:t>
      </w:r>
      <w:r>
        <w:rPr>
          <w:rFonts w:ascii="Times New Roman" w:hAnsi="Times New Roman"/>
          <w:sz w:val="24"/>
          <w:szCs w:val="24"/>
          <w:lang w:val="en-GB"/>
        </w:rPr>
        <w:t>programme</w:t>
      </w:r>
      <w:r w:rsidRPr="004107E6">
        <w:rPr>
          <w:rFonts w:ascii="Times New Roman" w:hAnsi="Times New Roman"/>
          <w:sz w:val="24"/>
          <w:szCs w:val="24"/>
          <w:lang w:val="en-GB"/>
        </w:rPr>
        <w:t xml:space="preserve"> should be developed for regular interaction with Catholic politicians to help </w:t>
      </w:r>
      <w:r>
        <w:rPr>
          <w:rFonts w:ascii="Times New Roman" w:hAnsi="Times New Roman"/>
          <w:sz w:val="24"/>
          <w:szCs w:val="24"/>
          <w:lang w:val="en-GB"/>
        </w:rPr>
        <w:t xml:space="preserve">to </w:t>
      </w:r>
      <w:r w:rsidRPr="004107E6">
        <w:rPr>
          <w:rFonts w:ascii="Times New Roman" w:hAnsi="Times New Roman"/>
          <w:sz w:val="24"/>
          <w:szCs w:val="24"/>
          <w:lang w:val="en-GB"/>
        </w:rPr>
        <w:t>infuse their Christian principles in their political engagements.</w:t>
      </w:r>
    </w:p>
    <w:p w:rsidR="00533DEA" w:rsidRPr="004107E6" w:rsidRDefault="00533DEA" w:rsidP="00533DEA">
      <w:pPr>
        <w:pStyle w:val="ListParagraph"/>
        <w:spacing w:line="240" w:lineRule="auto"/>
        <w:ind w:left="0"/>
        <w:jc w:val="both"/>
        <w:rPr>
          <w:rFonts w:ascii="Times New Roman" w:hAnsi="Times New Roman"/>
          <w:sz w:val="24"/>
          <w:szCs w:val="24"/>
          <w:lang w:val="en-GB"/>
        </w:rPr>
      </w:pPr>
      <w:r w:rsidRPr="004107E6">
        <w:rPr>
          <w:rFonts w:ascii="Times New Roman" w:hAnsi="Times New Roman"/>
          <w:sz w:val="24"/>
          <w:szCs w:val="24"/>
          <w:lang w:val="en-GB"/>
        </w:rPr>
        <w:t xml:space="preserve"> </w:t>
      </w: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The </w:t>
      </w:r>
      <w:r>
        <w:rPr>
          <w:rFonts w:ascii="Times New Roman" w:hAnsi="Times New Roman"/>
          <w:sz w:val="24"/>
          <w:szCs w:val="24"/>
          <w:lang w:val="en-GB"/>
        </w:rPr>
        <w:t>Church</w:t>
      </w:r>
      <w:r w:rsidRPr="004107E6">
        <w:rPr>
          <w:rFonts w:ascii="Times New Roman" w:hAnsi="Times New Roman"/>
          <w:sz w:val="24"/>
          <w:szCs w:val="24"/>
          <w:lang w:val="en-GB"/>
        </w:rPr>
        <w:t xml:space="preserve"> should ensure good governance by encouraging her members to participate actively in the political life of the country. In this regard, religious leaders should ensure the civic education of </w:t>
      </w:r>
      <w:r>
        <w:rPr>
          <w:rFonts w:ascii="Times New Roman" w:hAnsi="Times New Roman"/>
          <w:sz w:val="24"/>
          <w:szCs w:val="24"/>
          <w:lang w:val="en-GB"/>
        </w:rPr>
        <w:t>t</w:t>
      </w:r>
      <w:r w:rsidRPr="004107E6">
        <w:rPr>
          <w:rFonts w:ascii="Times New Roman" w:hAnsi="Times New Roman"/>
          <w:sz w:val="24"/>
          <w:szCs w:val="24"/>
          <w:lang w:val="en-GB"/>
        </w:rPr>
        <w:t>he</w:t>
      </w:r>
      <w:r>
        <w:rPr>
          <w:rFonts w:ascii="Times New Roman" w:hAnsi="Times New Roman"/>
          <w:sz w:val="24"/>
          <w:szCs w:val="24"/>
          <w:lang w:val="en-GB"/>
        </w:rPr>
        <w:t>i</w:t>
      </w:r>
      <w:r w:rsidRPr="004107E6">
        <w:rPr>
          <w:rFonts w:ascii="Times New Roman" w:hAnsi="Times New Roman"/>
          <w:sz w:val="24"/>
          <w:szCs w:val="24"/>
          <w:lang w:val="en-GB"/>
        </w:rPr>
        <w:t>r members.</w:t>
      </w:r>
    </w:p>
    <w:p w:rsidR="00533DEA" w:rsidRPr="004107E6" w:rsidRDefault="00533DEA" w:rsidP="00533DEA">
      <w:pPr>
        <w:pStyle w:val="ListParagraph"/>
        <w:rPr>
          <w:rFonts w:ascii="Times New Roman" w:hAnsi="Times New Roman"/>
          <w:sz w:val="24"/>
          <w:szCs w:val="24"/>
          <w:lang w:val="en-GB"/>
        </w:rPr>
      </w:pPr>
    </w:p>
    <w:p w:rsidR="00533DEA" w:rsidRPr="00CA5A96" w:rsidRDefault="00533DEA" w:rsidP="00533DEA">
      <w:pPr>
        <w:pStyle w:val="ListParagraph"/>
        <w:numPr>
          <w:ilvl w:val="0"/>
          <w:numId w:val="1"/>
        </w:numPr>
        <w:spacing w:line="240" w:lineRule="auto"/>
        <w:jc w:val="both"/>
        <w:rPr>
          <w:rFonts w:ascii="Times New Roman" w:hAnsi="Times New Roman"/>
          <w:sz w:val="24"/>
          <w:szCs w:val="24"/>
        </w:rPr>
      </w:pPr>
      <w:r w:rsidRPr="00CA5A96">
        <w:rPr>
          <w:rFonts w:ascii="Times New Roman" w:hAnsi="Times New Roman"/>
          <w:sz w:val="24"/>
          <w:szCs w:val="24"/>
          <w:lang w:val="en-GB"/>
        </w:rPr>
        <w:t>Granted the situation that many decision makers, both political and economic, assume that they owe nothing to anyone other than themselves (</w:t>
      </w:r>
      <w:r w:rsidRPr="00AD3DB4">
        <w:rPr>
          <w:rFonts w:ascii="Times New Roman" w:hAnsi="Times New Roman"/>
          <w:i/>
          <w:sz w:val="24"/>
          <w:szCs w:val="24"/>
          <w:lang w:val="en-GB"/>
        </w:rPr>
        <w:t>AM</w:t>
      </w:r>
      <w:r w:rsidRPr="00CA5A96">
        <w:rPr>
          <w:rFonts w:ascii="Times New Roman" w:hAnsi="Times New Roman"/>
          <w:sz w:val="24"/>
          <w:szCs w:val="24"/>
          <w:lang w:val="en-GB"/>
        </w:rPr>
        <w:t xml:space="preserve"> 82), the Church should </w:t>
      </w:r>
      <w:r w:rsidRPr="00CA5A96">
        <w:rPr>
          <w:rFonts w:ascii="Times New Roman" w:hAnsi="Times New Roman"/>
          <w:sz w:val="24"/>
          <w:szCs w:val="24"/>
          <w:lang w:val="en-GB"/>
        </w:rPr>
        <w:lastRenderedPageBreak/>
        <w:t xml:space="preserve">develop a holistic formation programme for our youth to enable those who wish to go into politics </w:t>
      </w:r>
      <w:r>
        <w:rPr>
          <w:rFonts w:ascii="Times New Roman" w:hAnsi="Times New Roman"/>
          <w:sz w:val="24"/>
          <w:szCs w:val="24"/>
          <w:lang w:val="en-GB"/>
        </w:rPr>
        <w:t xml:space="preserve">to </w:t>
      </w:r>
      <w:r w:rsidRPr="00CA5A96">
        <w:rPr>
          <w:rFonts w:ascii="Times New Roman" w:hAnsi="Times New Roman"/>
          <w:sz w:val="24"/>
          <w:szCs w:val="24"/>
          <w:lang w:val="en-GB"/>
        </w:rPr>
        <w:t xml:space="preserve">develop a sense of responsible leadership. </w:t>
      </w:r>
      <w:r>
        <w:rPr>
          <w:rFonts w:ascii="Times New Roman" w:hAnsi="Times New Roman"/>
          <w:sz w:val="24"/>
          <w:szCs w:val="24"/>
          <w:lang w:val="en-GB"/>
        </w:rPr>
        <w:t>A</w:t>
      </w:r>
      <w:r w:rsidRPr="00CA5A96">
        <w:rPr>
          <w:rFonts w:ascii="Times New Roman" w:hAnsi="Times New Roman"/>
          <w:sz w:val="24"/>
          <w:szCs w:val="24"/>
        </w:rPr>
        <w:t>t all levels</w:t>
      </w:r>
      <w:r>
        <w:rPr>
          <w:rFonts w:ascii="Times New Roman" w:hAnsi="Times New Roman"/>
          <w:sz w:val="24"/>
          <w:szCs w:val="24"/>
        </w:rPr>
        <w:t xml:space="preserve"> the Church</w:t>
      </w:r>
      <w:r w:rsidRPr="00CA5A96">
        <w:rPr>
          <w:rFonts w:ascii="Times New Roman" w:hAnsi="Times New Roman"/>
          <w:sz w:val="24"/>
          <w:szCs w:val="24"/>
        </w:rPr>
        <w:t xml:space="preserve"> should strive to be a model family by eschewing bitter rivalries and ethnic conflicts in our relationships. </w:t>
      </w:r>
    </w:p>
    <w:p w:rsidR="00533DEA" w:rsidRDefault="00533DEA" w:rsidP="00533DEA">
      <w:pPr>
        <w:pStyle w:val="ListParagraph"/>
        <w:spacing w:line="240" w:lineRule="auto"/>
        <w:jc w:val="both"/>
        <w:rPr>
          <w:rFonts w:ascii="Times New Roman" w:hAnsi="Times New Roman"/>
          <w:sz w:val="24"/>
          <w:szCs w:val="24"/>
        </w:rPr>
      </w:pPr>
    </w:p>
    <w:p w:rsidR="00533DEA" w:rsidRDefault="00533DEA" w:rsidP="00533DEA">
      <w:pPr>
        <w:pStyle w:val="ListParagraph"/>
        <w:spacing w:line="240" w:lineRule="auto"/>
        <w:jc w:val="both"/>
        <w:rPr>
          <w:rFonts w:ascii="Times New Roman" w:hAnsi="Times New Roman"/>
          <w:sz w:val="24"/>
          <w:szCs w:val="24"/>
        </w:rPr>
      </w:pPr>
    </w:p>
    <w:p w:rsidR="00533DEA" w:rsidRDefault="00533DEA" w:rsidP="00533DEA">
      <w:pPr>
        <w:pStyle w:val="ListParagraph"/>
        <w:spacing w:line="240" w:lineRule="auto"/>
        <w:jc w:val="both"/>
        <w:rPr>
          <w:rFonts w:ascii="Times New Roman" w:hAnsi="Times New Roman"/>
          <w:sz w:val="24"/>
          <w:szCs w:val="24"/>
        </w:rPr>
      </w:pPr>
    </w:p>
    <w:p w:rsidR="00533DEA" w:rsidRPr="004107E6" w:rsidRDefault="00533DEA" w:rsidP="00533DEA">
      <w:pPr>
        <w:pStyle w:val="ListParagraph"/>
        <w:spacing w:line="240" w:lineRule="auto"/>
        <w:jc w:val="both"/>
        <w:rPr>
          <w:rFonts w:ascii="Times New Roman" w:hAnsi="Times New Roman"/>
          <w:sz w:val="24"/>
          <w:szCs w:val="24"/>
        </w:rPr>
      </w:pPr>
    </w:p>
    <w:p w:rsidR="00533DEA" w:rsidRPr="004107E6" w:rsidRDefault="00533DEA" w:rsidP="00533DEA">
      <w:pPr>
        <w:pStyle w:val="ListParagraph"/>
        <w:spacing w:line="240" w:lineRule="auto"/>
        <w:jc w:val="both"/>
        <w:rPr>
          <w:rFonts w:ascii="Times New Roman" w:hAnsi="Times New Roman"/>
          <w:sz w:val="24"/>
          <w:szCs w:val="24"/>
        </w:rPr>
      </w:pPr>
    </w:p>
    <w:p w:rsidR="00533DEA" w:rsidRPr="004107E6" w:rsidRDefault="00533DEA" w:rsidP="00533DEA">
      <w:pPr>
        <w:pStyle w:val="ListParagraph"/>
        <w:numPr>
          <w:ilvl w:val="0"/>
          <w:numId w:val="3"/>
        </w:numPr>
        <w:spacing w:line="240" w:lineRule="auto"/>
        <w:jc w:val="center"/>
        <w:rPr>
          <w:rFonts w:ascii="Times New Roman" w:hAnsi="Times New Roman"/>
          <w:b/>
          <w:sz w:val="24"/>
          <w:szCs w:val="24"/>
        </w:rPr>
      </w:pPr>
      <w:r w:rsidRPr="004107E6">
        <w:rPr>
          <w:rFonts w:ascii="Times New Roman" w:hAnsi="Times New Roman"/>
          <w:b/>
          <w:sz w:val="24"/>
          <w:szCs w:val="24"/>
        </w:rPr>
        <w:t>JUSTICE AND PEACE</w:t>
      </w:r>
    </w:p>
    <w:p w:rsidR="00533DEA" w:rsidRPr="004107E6" w:rsidRDefault="00533DEA" w:rsidP="00533DEA">
      <w:pPr>
        <w:pStyle w:val="ListParagraph"/>
        <w:spacing w:line="240" w:lineRule="auto"/>
        <w:ind w:left="780"/>
        <w:rPr>
          <w:rFonts w:ascii="Times New Roman" w:hAnsi="Times New Roman"/>
          <w:b/>
          <w:sz w:val="24"/>
          <w:szCs w:val="24"/>
        </w:rPr>
      </w:pPr>
    </w:p>
    <w:p w:rsidR="00533DEA" w:rsidRPr="004107E6" w:rsidRDefault="00533DEA" w:rsidP="00533DEA">
      <w:pPr>
        <w:pStyle w:val="ListParagraph"/>
        <w:spacing w:line="240" w:lineRule="auto"/>
        <w:ind w:left="60"/>
        <w:rPr>
          <w:rFonts w:ascii="Times New Roman" w:hAnsi="Times New Roman"/>
          <w:b/>
          <w:sz w:val="24"/>
          <w:szCs w:val="24"/>
        </w:rPr>
      </w:pPr>
      <w:r w:rsidRPr="004107E6">
        <w:rPr>
          <w:rFonts w:ascii="Times New Roman" w:hAnsi="Times New Roman"/>
          <w:b/>
          <w:sz w:val="24"/>
          <w:szCs w:val="24"/>
        </w:rPr>
        <w:t>Preamble</w:t>
      </w:r>
    </w:p>
    <w:p w:rsidR="00533DEA" w:rsidRPr="004107E6" w:rsidRDefault="00533DEA" w:rsidP="00533DEA">
      <w:pPr>
        <w:pStyle w:val="Default"/>
        <w:numPr>
          <w:ilvl w:val="0"/>
          <w:numId w:val="1"/>
        </w:numPr>
        <w:jc w:val="both"/>
        <w:rPr>
          <w:rStyle w:val="A3"/>
          <w:rFonts w:ascii="Times New Roman" w:hAnsi="Times New Roman" w:cs="Times New Roman"/>
        </w:rPr>
      </w:pPr>
      <w:r>
        <w:rPr>
          <w:rFonts w:ascii="Times New Roman" w:hAnsi="Times New Roman" w:cs="Times New Roman"/>
        </w:rPr>
        <w:t>We share</w:t>
      </w:r>
      <w:r w:rsidRPr="004107E6">
        <w:rPr>
          <w:rFonts w:ascii="Times New Roman" w:hAnsi="Times New Roman" w:cs="Times New Roman"/>
        </w:rPr>
        <w:t xml:space="preserve"> with Pope Francis</w:t>
      </w:r>
      <w:r>
        <w:rPr>
          <w:rFonts w:ascii="Times New Roman" w:hAnsi="Times New Roman" w:cs="Times New Roman"/>
        </w:rPr>
        <w:t xml:space="preserve"> the view</w:t>
      </w:r>
      <w:r w:rsidRPr="004107E6">
        <w:rPr>
          <w:rFonts w:ascii="Times New Roman" w:hAnsi="Times New Roman" w:cs="Times New Roman"/>
        </w:rPr>
        <w:t xml:space="preserve"> that peace in society cannot be understood as pacification or the mere absence of violence resulting from the domination of one part of society over others. Nor does true peace act as a pretext for justifying a social structure which silences or appeases the poor, so that the more affluent can placidly support their lifestyle</w:t>
      </w:r>
      <w:r>
        <w:rPr>
          <w:rFonts w:ascii="Times New Roman" w:hAnsi="Times New Roman" w:cs="Times New Roman"/>
        </w:rPr>
        <w:t>,</w:t>
      </w:r>
      <w:r w:rsidRPr="004107E6">
        <w:rPr>
          <w:rFonts w:ascii="Times New Roman" w:hAnsi="Times New Roman" w:cs="Times New Roman"/>
        </w:rPr>
        <w:t xml:space="preserve"> while others have to make do as they can. </w:t>
      </w:r>
      <w:r>
        <w:rPr>
          <w:rFonts w:ascii="Times New Roman" w:hAnsi="Times New Roman" w:cs="Times New Roman"/>
        </w:rPr>
        <w:t xml:space="preserve"> </w:t>
      </w:r>
      <w:r w:rsidRPr="004107E6">
        <w:rPr>
          <w:rFonts w:ascii="Times New Roman" w:hAnsi="Times New Roman" w:cs="Times New Roman"/>
        </w:rPr>
        <w:t>Demands involving the distribution of wealth, concern for the poor and human rights cannot be suppressed under the guise of creating a consensus on pa</w:t>
      </w:r>
      <w:r w:rsidRPr="004107E6">
        <w:rPr>
          <w:rFonts w:ascii="Times New Roman" w:hAnsi="Times New Roman" w:cs="Times New Roman"/>
        </w:rPr>
        <w:softHyphen/>
        <w:t>per or a transient peace for a contented minority. The dignity of the human person and the com</w:t>
      </w:r>
      <w:r w:rsidRPr="004107E6">
        <w:rPr>
          <w:rFonts w:ascii="Times New Roman" w:hAnsi="Times New Roman" w:cs="Times New Roman"/>
        </w:rPr>
        <w:softHyphen/>
        <w:t xml:space="preserve">mon good rank higher than the comfort of those who refuse to renounce their privileges. </w:t>
      </w:r>
      <w:r w:rsidRPr="00FA2E96">
        <w:rPr>
          <w:rFonts w:ascii="Times New Roman" w:hAnsi="Times New Roman" w:cs="Times New Roman"/>
          <w:sz w:val="23"/>
          <w:szCs w:val="23"/>
        </w:rPr>
        <w:t>When these</w:t>
      </w:r>
      <w:r w:rsidRPr="00FA2E96">
        <w:rPr>
          <w:rStyle w:val="A3"/>
          <w:rFonts w:ascii="Times New Roman" w:hAnsi="Times New Roman" w:cs="Times New Roman"/>
          <w:sz w:val="23"/>
          <w:szCs w:val="23"/>
        </w:rPr>
        <w:t xml:space="preserve"> values are</w:t>
      </w:r>
      <w:r w:rsidRPr="004107E6">
        <w:rPr>
          <w:rStyle w:val="A3"/>
          <w:rFonts w:ascii="Times New Roman" w:hAnsi="Times New Roman" w:cs="Times New Roman"/>
        </w:rPr>
        <w:t xml:space="preserve"> </w:t>
      </w:r>
      <w:r w:rsidRPr="00FA2E96">
        <w:rPr>
          <w:rStyle w:val="A3"/>
          <w:rFonts w:ascii="Times New Roman" w:hAnsi="Times New Roman" w:cs="Times New Roman"/>
          <w:sz w:val="23"/>
          <w:szCs w:val="23"/>
        </w:rPr>
        <w:t>threatened, a prophetic voice must be raised</w:t>
      </w:r>
      <w:r w:rsidRPr="004107E6">
        <w:rPr>
          <w:rStyle w:val="A3"/>
          <w:rFonts w:ascii="Times New Roman" w:hAnsi="Times New Roman" w:cs="Times New Roman"/>
        </w:rPr>
        <w:t xml:space="preserve"> (</w:t>
      </w:r>
      <w:r w:rsidRPr="004F491A">
        <w:rPr>
          <w:rStyle w:val="A3"/>
          <w:rFonts w:ascii="Times New Roman" w:hAnsi="Times New Roman" w:cs="Times New Roman"/>
          <w:i/>
        </w:rPr>
        <w:t>EG</w:t>
      </w:r>
      <w:r w:rsidRPr="004107E6">
        <w:rPr>
          <w:rStyle w:val="A3"/>
          <w:rFonts w:ascii="Times New Roman" w:hAnsi="Times New Roman" w:cs="Times New Roman"/>
        </w:rPr>
        <w:t xml:space="preserve"> 218)</w:t>
      </w:r>
      <w:r>
        <w:rPr>
          <w:rStyle w:val="A3"/>
          <w:rFonts w:ascii="Times New Roman" w:hAnsi="Times New Roman" w:cs="Times New Roman"/>
        </w:rPr>
        <w:t>.</w:t>
      </w:r>
    </w:p>
    <w:p w:rsidR="00533DEA" w:rsidRPr="004107E6" w:rsidRDefault="00533DEA" w:rsidP="00533DEA">
      <w:pPr>
        <w:pStyle w:val="Default"/>
        <w:ind w:left="720"/>
        <w:jc w:val="both"/>
        <w:rPr>
          <w:rFonts w:ascii="Times New Roman" w:hAnsi="Times New Roman" w:cs="Times New Roman"/>
        </w:rPr>
      </w:pPr>
    </w:p>
    <w:p w:rsidR="00533DEA" w:rsidRPr="004107E6" w:rsidRDefault="00533DEA" w:rsidP="00533DEA">
      <w:pPr>
        <w:pStyle w:val="Default"/>
        <w:ind w:left="720"/>
        <w:rPr>
          <w:rFonts w:ascii="Times New Roman" w:hAnsi="Times New Roman" w:cs="Times New Roman"/>
          <w:b/>
          <w:color w:val="auto"/>
        </w:rPr>
      </w:pPr>
      <w:r w:rsidRPr="004107E6">
        <w:rPr>
          <w:rFonts w:ascii="Times New Roman" w:hAnsi="Times New Roman" w:cs="Times New Roman"/>
          <w:b/>
          <w:color w:val="auto"/>
        </w:rPr>
        <w:t>Pastoral Guidelines</w:t>
      </w:r>
    </w:p>
    <w:p w:rsidR="00533DEA" w:rsidRPr="004107E6" w:rsidRDefault="00533DEA" w:rsidP="00533DEA">
      <w:pPr>
        <w:pStyle w:val="Default"/>
        <w:ind w:left="720"/>
        <w:rPr>
          <w:rFonts w:ascii="Times New Roman" w:hAnsi="Times New Roman" w:cs="Times New Roman"/>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 xml:space="preserve">The leadership of the </w:t>
      </w:r>
      <w:r>
        <w:rPr>
          <w:rFonts w:ascii="Times New Roman" w:hAnsi="Times New Roman"/>
          <w:sz w:val="24"/>
          <w:szCs w:val="24"/>
        </w:rPr>
        <w:t>Church</w:t>
      </w:r>
      <w:r w:rsidRPr="004107E6">
        <w:rPr>
          <w:rFonts w:ascii="Times New Roman" w:hAnsi="Times New Roman"/>
          <w:sz w:val="24"/>
          <w:szCs w:val="24"/>
        </w:rPr>
        <w:t xml:space="preserve"> should use her relational spaces and personal relationships in every level of the Ghanaian society to provide a robust platform for peacebuilding and national reconciliation. In this wise, all </w:t>
      </w:r>
      <w:r>
        <w:rPr>
          <w:rFonts w:ascii="Times New Roman" w:hAnsi="Times New Roman"/>
          <w:sz w:val="24"/>
          <w:szCs w:val="24"/>
        </w:rPr>
        <w:t xml:space="preserve">archdioceses and dioceses </w:t>
      </w:r>
      <w:r w:rsidRPr="004107E6">
        <w:rPr>
          <w:rFonts w:ascii="Times New Roman" w:hAnsi="Times New Roman"/>
          <w:sz w:val="24"/>
          <w:szCs w:val="24"/>
        </w:rPr>
        <w:t>should ensure they have a functioning Justice and Peace Commission.</w:t>
      </w:r>
    </w:p>
    <w:p w:rsidR="00533DEA" w:rsidRPr="004107E6" w:rsidRDefault="00533DEA" w:rsidP="00533DEA">
      <w:pPr>
        <w:pStyle w:val="ListParagraph"/>
        <w:spacing w:line="240" w:lineRule="auto"/>
        <w:jc w:val="both"/>
        <w:rPr>
          <w:rFonts w:ascii="Times New Roman" w:hAnsi="Times New Roman"/>
          <w:sz w:val="24"/>
          <w:szCs w:val="24"/>
        </w:rPr>
      </w:pPr>
    </w:p>
    <w:p w:rsidR="00533DEA" w:rsidRPr="004107E6" w:rsidRDefault="00533DEA" w:rsidP="00533DEA">
      <w:pPr>
        <w:pStyle w:val="ListParagraph"/>
        <w:spacing w:line="240" w:lineRule="auto"/>
        <w:ind w:left="0"/>
        <w:jc w:val="both"/>
        <w:rPr>
          <w:rFonts w:ascii="Times New Roman" w:hAnsi="Times New Roman"/>
          <w:b/>
          <w:sz w:val="24"/>
          <w:szCs w:val="24"/>
          <w:lang w:val="en-GB"/>
        </w:rPr>
      </w:pPr>
    </w:p>
    <w:p w:rsidR="00533DEA" w:rsidRPr="004107E6" w:rsidRDefault="00533DEA" w:rsidP="00533DEA">
      <w:pPr>
        <w:pStyle w:val="ListParagraph"/>
        <w:numPr>
          <w:ilvl w:val="0"/>
          <w:numId w:val="3"/>
        </w:numPr>
        <w:spacing w:line="240" w:lineRule="auto"/>
        <w:jc w:val="center"/>
        <w:rPr>
          <w:rFonts w:ascii="Times New Roman" w:hAnsi="Times New Roman"/>
          <w:sz w:val="24"/>
          <w:szCs w:val="24"/>
        </w:rPr>
      </w:pPr>
      <w:r w:rsidRPr="004107E6">
        <w:rPr>
          <w:rFonts w:ascii="Times New Roman" w:hAnsi="Times New Roman"/>
          <w:b/>
          <w:sz w:val="24"/>
          <w:szCs w:val="24"/>
          <w:lang w:val="en-GB"/>
        </w:rPr>
        <w:t>SELF</w:t>
      </w:r>
      <w:r>
        <w:rPr>
          <w:rFonts w:ascii="Times New Roman" w:hAnsi="Times New Roman"/>
          <w:b/>
          <w:sz w:val="24"/>
          <w:szCs w:val="24"/>
          <w:lang w:val="en-GB"/>
        </w:rPr>
        <w:t>-</w:t>
      </w:r>
      <w:r w:rsidRPr="004107E6">
        <w:rPr>
          <w:rFonts w:ascii="Times New Roman" w:hAnsi="Times New Roman"/>
          <w:b/>
          <w:sz w:val="24"/>
          <w:szCs w:val="24"/>
          <w:lang w:val="en-GB"/>
        </w:rPr>
        <w:t>RELIANCE</w:t>
      </w:r>
    </w:p>
    <w:p w:rsidR="00533DEA" w:rsidRPr="004107E6" w:rsidRDefault="00533DEA" w:rsidP="00533DEA">
      <w:pPr>
        <w:pStyle w:val="ListParagraph"/>
        <w:spacing w:line="240" w:lineRule="auto"/>
        <w:ind w:left="0"/>
        <w:jc w:val="both"/>
        <w:rPr>
          <w:rFonts w:ascii="Times New Roman" w:hAnsi="Times New Roman"/>
          <w:b/>
          <w:sz w:val="24"/>
          <w:szCs w:val="24"/>
          <w:lang w:val="en-GB"/>
        </w:rPr>
      </w:pPr>
    </w:p>
    <w:p w:rsidR="00533DEA" w:rsidRPr="004107E6" w:rsidRDefault="00533DEA" w:rsidP="00533DEA">
      <w:pPr>
        <w:pStyle w:val="ListParagraph"/>
        <w:spacing w:line="240" w:lineRule="auto"/>
        <w:ind w:left="0"/>
        <w:jc w:val="both"/>
        <w:rPr>
          <w:rFonts w:ascii="Times New Roman" w:hAnsi="Times New Roman"/>
          <w:sz w:val="24"/>
          <w:szCs w:val="24"/>
        </w:rPr>
      </w:pPr>
      <w:r w:rsidRPr="004107E6">
        <w:rPr>
          <w:rFonts w:ascii="Times New Roman" w:hAnsi="Times New Roman"/>
          <w:b/>
          <w:sz w:val="24"/>
          <w:szCs w:val="24"/>
          <w:lang w:val="en-GB"/>
        </w:rPr>
        <w:t>Preamble</w:t>
      </w:r>
    </w:p>
    <w:p w:rsidR="00533DEA" w:rsidRPr="004107E6" w:rsidRDefault="00533DEA" w:rsidP="00533DEA">
      <w:pPr>
        <w:numPr>
          <w:ilvl w:val="0"/>
          <w:numId w:val="1"/>
        </w:numPr>
        <w:spacing w:line="240" w:lineRule="auto"/>
        <w:jc w:val="both"/>
        <w:rPr>
          <w:rFonts w:ascii="Times New Roman" w:hAnsi="Times New Roman"/>
          <w:sz w:val="24"/>
          <w:szCs w:val="24"/>
        </w:rPr>
      </w:pPr>
      <w:r>
        <w:rPr>
          <w:rFonts w:ascii="Times New Roman" w:hAnsi="Times New Roman"/>
          <w:i/>
          <w:sz w:val="24"/>
          <w:szCs w:val="24"/>
        </w:rPr>
        <w:t xml:space="preserve">Ecclesia in Africa </w:t>
      </w:r>
      <w:r>
        <w:rPr>
          <w:rFonts w:ascii="Times New Roman" w:hAnsi="Times New Roman"/>
          <w:sz w:val="24"/>
          <w:szCs w:val="24"/>
        </w:rPr>
        <w:t>(104) has the following to say in relation to self reliance with special reference to the Church in Africa:</w:t>
      </w:r>
    </w:p>
    <w:p w:rsidR="00533DEA" w:rsidRPr="009034AC" w:rsidRDefault="00533DEA" w:rsidP="00533DEA">
      <w:pPr>
        <w:spacing w:line="240" w:lineRule="auto"/>
        <w:ind w:left="1440"/>
        <w:jc w:val="both"/>
        <w:rPr>
          <w:rFonts w:ascii="Times New Roman" w:hAnsi="Times New Roman"/>
          <w:i/>
          <w:sz w:val="24"/>
          <w:szCs w:val="24"/>
        </w:rPr>
      </w:pPr>
      <w:r w:rsidRPr="009034AC">
        <w:rPr>
          <w:rFonts w:ascii="Times New Roman" w:hAnsi="Times New Roman"/>
          <w:i/>
          <w:sz w:val="24"/>
          <w:szCs w:val="24"/>
        </w:rPr>
        <w:t xml:space="preserve">Besides qualified personnel, evangelisation requires material and financial means, and Dioceses are often far from possessing them in sufficient measure. It is therefore urgent that the particular Churches in Africa have the objective of providing for their own needs as soon as possible, thereby assuring their self-sufficiency. Consequently, I earnestly invite the Episcopal Conferences, Dioceses and all the Christian communities of the Continent's Churches, insofar as it is within their competence, to see to it that this self-sufficiency becomes increasingly evident (EA 104). </w:t>
      </w:r>
    </w:p>
    <w:p w:rsidR="00533DEA" w:rsidRPr="00412B81" w:rsidRDefault="00533DEA" w:rsidP="00412B81">
      <w:pPr>
        <w:spacing w:line="240" w:lineRule="auto"/>
        <w:ind w:left="720"/>
        <w:jc w:val="both"/>
        <w:rPr>
          <w:rFonts w:ascii="Times New Roman" w:hAnsi="Times New Roman"/>
          <w:sz w:val="24"/>
          <w:szCs w:val="24"/>
        </w:rPr>
      </w:pPr>
      <w:r w:rsidRPr="004107E6">
        <w:rPr>
          <w:rFonts w:ascii="Times New Roman" w:hAnsi="Times New Roman"/>
          <w:sz w:val="24"/>
          <w:szCs w:val="24"/>
        </w:rPr>
        <w:lastRenderedPageBreak/>
        <w:t>In working towards self</w:t>
      </w:r>
      <w:r>
        <w:rPr>
          <w:rFonts w:ascii="Times New Roman" w:hAnsi="Times New Roman"/>
          <w:sz w:val="24"/>
          <w:szCs w:val="24"/>
        </w:rPr>
        <w:t>-</w:t>
      </w:r>
      <w:r w:rsidRPr="004107E6">
        <w:rPr>
          <w:rFonts w:ascii="Times New Roman" w:hAnsi="Times New Roman"/>
          <w:sz w:val="24"/>
          <w:szCs w:val="24"/>
        </w:rPr>
        <w:t>reliance, our effort in the mobili</w:t>
      </w:r>
      <w:r>
        <w:rPr>
          <w:rFonts w:ascii="Times New Roman" w:hAnsi="Times New Roman"/>
          <w:sz w:val="24"/>
          <w:szCs w:val="24"/>
        </w:rPr>
        <w:t>s</w:t>
      </w:r>
      <w:r w:rsidRPr="004107E6">
        <w:rPr>
          <w:rFonts w:ascii="Times New Roman" w:hAnsi="Times New Roman"/>
          <w:sz w:val="24"/>
          <w:szCs w:val="24"/>
        </w:rPr>
        <w:t>ation of resources will not bear any fruits if the Church’s work is not well planned. The Synod thus emphasi</w:t>
      </w:r>
      <w:r>
        <w:rPr>
          <w:rFonts w:ascii="Times New Roman" w:hAnsi="Times New Roman"/>
          <w:sz w:val="24"/>
          <w:szCs w:val="24"/>
        </w:rPr>
        <w:t>s</w:t>
      </w:r>
      <w:r w:rsidRPr="004107E6">
        <w:rPr>
          <w:rFonts w:ascii="Times New Roman" w:hAnsi="Times New Roman"/>
          <w:sz w:val="24"/>
          <w:szCs w:val="24"/>
        </w:rPr>
        <w:t>ed how necessary it is for each Christian community to be organi</w:t>
      </w:r>
      <w:r>
        <w:rPr>
          <w:rFonts w:ascii="Times New Roman" w:hAnsi="Times New Roman"/>
          <w:sz w:val="24"/>
          <w:szCs w:val="24"/>
        </w:rPr>
        <w:t>s</w:t>
      </w:r>
      <w:r w:rsidRPr="004107E6">
        <w:rPr>
          <w:rFonts w:ascii="Times New Roman" w:hAnsi="Times New Roman"/>
          <w:sz w:val="24"/>
          <w:szCs w:val="24"/>
        </w:rPr>
        <w:t xml:space="preserve">ed so that as far as possible it can provide for its own needs. </w:t>
      </w:r>
      <w:r>
        <w:rPr>
          <w:rFonts w:ascii="Times New Roman" w:hAnsi="Times New Roman"/>
          <w:sz w:val="24"/>
          <w:szCs w:val="24"/>
        </w:rPr>
        <w:t>We</w:t>
      </w:r>
      <w:r w:rsidRPr="004107E6">
        <w:rPr>
          <w:rFonts w:ascii="Times New Roman" w:hAnsi="Times New Roman"/>
          <w:sz w:val="24"/>
          <w:szCs w:val="24"/>
        </w:rPr>
        <w:t xml:space="preserve"> wholeheartedly endorse what has been n</w:t>
      </w:r>
      <w:r>
        <w:rPr>
          <w:rFonts w:ascii="Times New Roman" w:hAnsi="Times New Roman"/>
          <w:sz w:val="24"/>
          <w:szCs w:val="24"/>
        </w:rPr>
        <w:t>o</w:t>
      </w:r>
      <w:r w:rsidRPr="004107E6">
        <w:rPr>
          <w:rFonts w:ascii="Times New Roman" w:hAnsi="Times New Roman"/>
          <w:sz w:val="24"/>
          <w:szCs w:val="24"/>
        </w:rPr>
        <w:t>ted</w:t>
      </w:r>
      <w:r>
        <w:rPr>
          <w:rFonts w:ascii="Times New Roman" w:hAnsi="Times New Roman"/>
          <w:sz w:val="24"/>
          <w:szCs w:val="24"/>
        </w:rPr>
        <w:t xml:space="preserve"> and therefore issue the</w:t>
      </w:r>
      <w:r w:rsidRPr="004107E6">
        <w:rPr>
          <w:rFonts w:ascii="Times New Roman" w:hAnsi="Times New Roman"/>
          <w:sz w:val="24"/>
          <w:szCs w:val="24"/>
        </w:rPr>
        <w:t xml:space="preserve"> following </w:t>
      </w:r>
      <w:r>
        <w:rPr>
          <w:rFonts w:ascii="Times New Roman" w:hAnsi="Times New Roman"/>
          <w:sz w:val="24"/>
          <w:szCs w:val="24"/>
        </w:rPr>
        <w:t>guidelines</w:t>
      </w:r>
      <w:r w:rsidRPr="004107E6">
        <w:rPr>
          <w:rFonts w:ascii="Times New Roman" w:hAnsi="Times New Roman"/>
          <w:sz w:val="24"/>
          <w:szCs w:val="24"/>
        </w:rPr>
        <w:t>:</w:t>
      </w:r>
    </w:p>
    <w:p w:rsidR="00533DEA" w:rsidRDefault="00533DEA" w:rsidP="00533DEA">
      <w:pPr>
        <w:pStyle w:val="ListParagraph"/>
        <w:spacing w:line="240" w:lineRule="auto"/>
        <w:ind w:left="0"/>
        <w:jc w:val="both"/>
        <w:rPr>
          <w:rFonts w:ascii="Times New Roman" w:hAnsi="Times New Roman"/>
          <w:b/>
          <w:sz w:val="24"/>
          <w:szCs w:val="24"/>
        </w:rPr>
      </w:pPr>
    </w:p>
    <w:p w:rsidR="00533DEA" w:rsidRPr="004107E6" w:rsidRDefault="00533DEA" w:rsidP="00533DEA">
      <w:pPr>
        <w:pStyle w:val="ListParagraph"/>
        <w:spacing w:line="240" w:lineRule="auto"/>
        <w:ind w:left="0"/>
        <w:jc w:val="both"/>
        <w:rPr>
          <w:rFonts w:ascii="Times New Roman" w:hAnsi="Times New Roman"/>
          <w:sz w:val="24"/>
          <w:szCs w:val="24"/>
        </w:rPr>
      </w:pPr>
      <w:r w:rsidRPr="004107E6">
        <w:rPr>
          <w:rFonts w:ascii="Times New Roman" w:hAnsi="Times New Roman"/>
          <w:b/>
          <w:sz w:val="24"/>
          <w:szCs w:val="24"/>
        </w:rPr>
        <w:t>Pastoral Guidelines</w:t>
      </w:r>
    </w:p>
    <w:p w:rsidR="00533DEA" w:rsidRPr="004107E6" w:rsidRDefault="00533DEA" w:rsidP="00533DEA">
      <w:pPr>
        <w:pStyle w:val="ListParagraph"/>
        <w:rPr>
          <w:rFonts w:ascii="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If we, as a </w:t>
      </w:r>
      <w:r>
        <w:rPr>
          <w:rFonts w:ascii="Times New Roman" w:hAnsi="Times New Roman"/>
          <w:sz w:val="24"/>
          <w:szCs w:val="24"/>
          <w:lang w:val="en-GB"/>
        </w:rPr>
        <w:t>Church</w:t>
      </w:r>
      <w:r w:rsidRPr="004107E6">
        <w:rPr>
          <w:rFonts w:ascii="Times New Roman" w:hAnsi="Times New Roman"/>
          <w:sz w:val="24"/>
          <w:szCs w:val="24"/>
          <w:lang w:val="en-GB"/>
        </w:rPr>
        <w:t xml:space="preserve">, are to realise our goal to be self-reliant, there is the need for a change in attitude and mentality. The clergy and laity need to change our perception that the </w:t>
      </w:r>
      <w:r>
        <w:rPr>
          <w:rFonts w:ascii="Times New Roman" w:hAnsi="Times New Roman"/>
          <w:sz w:val="24"/>
          <w:szCs w:val="24"/>
          <w:lang w:val="en-GB"/>
        </w:rPr>
        <w:t>Church</w:t>
      </w:r>
      <w:r w:rsidRPr="004107E6">
        <w:rPr>
          <w:rFonts w:ascii="Times New Roman" w:hAnsi="Times New Roman"/>
          <w:sz w:val="24"/>
          <w:szCs w:val="24"/>
          <w:lang w:val="en-GB"/>
        </w:rPr>
        <w:t xml:space="preserve"> is rich and has to rely on foreign countries. </w:t>
      </w:r>
      <w:r>
        <w:rPr>
          <w:rFonts w:ascii="Times New Roman" w:hAnsi="Times New Roman"/>
          <w:sz w:val="24"/>
          <w:szCs w:val="24"/>
          <w:lang w:val="en-GB"/>
        </w:rPr>
        <w:t>I</w:t>
      </w:r>
      <w:r w:rsidRPr="004107E6">
        <w:rPr>
          <w:rFonts w:ascii="Times New Roman" w:eastAsia="Times New Roman" w:hAnsi="Times New Roman"/>
          <w:sz w:val="24"/>
          <w:szCs w:val="24"/>
          <w:lang w:val="en-GB"/>
        </w:rPr>
        <w:t xml:space="preserve">t is therefore incumbent on the Ghanaian Church to find ways of generating funds and other resources </w:t>
      </w:r>
      <w:r>
        <w:rPr>
          <w:rFonts w:ascii="Times New Roman" w:eastAsia="Times New Roman" w:hAnsi="Times New Roman"/>
          <w:sz w:val="24"/>
          <w:szCs w:val="24"/>
          <w:lang w:val="en-GB"/>
        </w:rPr>
        <w:t xml:space="preserve">locally </w:t>
      </w:r>
      <w:r w:rsidRPr="004107E6">
        <w:rPr>
          <w:rFonts w:ascii="Times New Roman" w:eastAsia="Times New Roman" w:hAnsi="Times New Roman"/>
          <w:sz w:val="24"/>
          <w:szCs w:val="24"/>
          <w:lang w:val="en-GB"/>
        </w:rPr>
        <w:t xml:space="preserve">to take care of her pastoral </w:t>
      </w:r>
      <w:r>
        <w:rPr>
          <w:rFonts w:ascii="Times New Roman" w:eastAsia="Times New Roman" w:hAnsi="Times New Roman"/>
          <w:sz w:val="24"/>
          <w:szCs w:val="24"/>
          <w:lang w:val="en-GB"/>
        </w:rPr>
        <w:t>programme</w:t>
      </w:r>
      <w:r w:rsidRPr="004107E6">
        <w:rPr>
          <w:rFonts w:ascii="Times New Roman" w:eastAsia="Times New Roman" w:hAnsi="Times New Roman"/>
          <w:sz w:val="24"/>
          <w:szCs w:val="24"/>
          <w:lang w:val="en-GB"/>
        </w:rPr>
        <w:t>s.</w:t>
      </w:r>
      <w:r>
        <w:rPr>
          <w:rFonts w:ascii="Times New Roman" w:eastAsia="Times New Roman" w:hAnsi="Times New Roman"/>
          <w:sz w:val="24"/>
          <w:szCs w:val="24"/>
          <w:lang w:val="en-GB"/>
        </w:rPr>
        <w:t xml:space="preserve"> We wish to commend, in this regard, the Quality Insurance Company Limited (QIC) and Quality Life Assurance Company Limited (QLAC) for organising the Catholic Business Networking and Stewardship Forum with the sole objective of reminding Catholic professionals of their place and role in society.</w:t>
      </w:r>
    </w:p>
    <w:p w:rsidR="00533DEA" w:rsidRPr="004107E6" w:rsidRDefault="00533DEA" w:rsidP="00533DEA">
      <w:pPr>
        <w:pStyle w:val="ListParagraph"/>
        <w:rPr>
          <w:rFonts w:ascii="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There is </w:t>
      </w:r>
      <w:r>
        <w:rPr>
          <w:rFonts w:ascii="Times New Roman" w:hAnsi="Times New Roman"/>
          <w:sz w:val="24"/>
          <w:szCs w:val="24"/>
          <w:lang w:val="en-GB"/>
        </w:rPr>
        <w:t>a</w:t>
      </w:r>
      <w:r w:rsidRPr="004107E6">
        <w:rPr>
          <w:rFonts w:ascii="Times New Roman" w:hAnsi="Times New Roman"/>
          <w:sz w:val="24"/>
          <w:szCs w:val="24"/>
          <w:lang w:val="en-GB"/>
        </w:rPr>
        <w:t xml:space="preserve"> need for pastoral planning at all levels of our </w:t>
      </w:r>
      <w:r>
        <w:rPr>
          <w:rFonts w:ascii="Times New Roman" w:hAnsi="Times New Roman"/>
          <w:sz w:val="24"/>
          <w:szCs w:val="24"/>
          <w:lang w:val="en-GB"/>
        </w:rPr>
        <w:t>Church</w:t>
      </w:r>
      <w:r w:rsidRPr="004107E6">
        <w:rPr>
          <w:rFonts w:ascii="Times New Roman" w:hAnsi="Times New Roman"/>
          <w:sz w:val="24"/>
          <w:szCs w:val="24"/>
          <w:lang w:val="en-GB"/>
        </w:rPr>
        <w:t xml:space="preserve"> life. The mapping out of a vision as the basis of such a plan will enable us to prioritise our needs, manage our resources and harmonise our various collaborative ministries in the </w:t>
      </w:r>
      <w:r>
        <w:rPr>
          <w:rFonts w:ascii="Times New Roman" w:hAnsi="Times New Roman"/>
          <w:sz w:val="24"/>
          <w:szCs w:val="24"/>
          <w:lang w:val="en-GB"/>
        </w:rPr>
        <w:t>Church</w:t>
      </w:r>
      <w:r w:rsidRPr="004107E6">
        <w:rPr>
          <w:rFonts w:ascii="Times New Roman" w:hAnsi="Times New Roman"/>
          <w:sz w:val="24"/>
          <w:szCs w:val="24"/>
          <w:lang w:val="en-GB"/>
        </w:rPr>
        <w:t xml:space="preserve">. </w:t>
      </w:r>
    </w:p>
    <w:p w:rsidR="00533DEA" w:rsidRPr="004107E6" w:rsidRDefault="00533DEA" w:rsidP="00533DEA">
      <w:pPr>
        <w:pStyle w:val="ListParagraph"/>
        <w:rPr>
          <w:rFonts w:ascii="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It is recommended that all </w:t>
      </w:r>
      <w:r>
        <w:rPr>
          <w:rFonts w:ascii="Times New Roman" w:hAnsi="Times New Roman"/>
          <w:sz w:val="24"/>
          <w:szCs w:val="24"/>
          <w:lang w:val="en-GB"/>
        </w:rPr>
        <w:t xml:space="preserve">archdioceses, and dioceses </w:t>
      </w:r>
      <w:r w:rsidRPr="004107E6">
        <w:rPr>
          <w:rFonts w:ascii="Times New Roman" w:hAnsi="Times New Roman"/>
          <w:sz w:val="24"/>
          <w:szCs w:val="24"/>
          <w:lang w:val="en-GB"/>
        </w:rPr>
        <w:t>and parishes hav</w:t>
      </w:r>
      <w:r>
        <w:rPr>
          <w:rFonts w:ascii="Times New Roman" w:hAnsi="Times New Roman"/>
          <w:sz w:val="24"/>
          <w:szCs w:val="24"/>
          <w:lang w:val="en-GB"/>
        </w:rPr>
        <w:t>e functional finance committees, with</w:t>
      </w:r>
      <w:r w:rsidRPr="004107E6">
        <w:rPr>
          <w:rFonts w:ascii="Times New Roman" w:hAnsi="Times New Roman"/>
          <w:sz w:val="24"/>
          <w:szCs w:val="24"/>
          <w:lang w:val="en-GB"/>
        </w:rPr>
        <w:t xml:space="preserve"> </w:t>
      </w:r>
      <w:r>
        <w:rPr>
          <w:rFonts w:ascii="Times New Roman" w:hAnsi="Times New Roman"/>
          <w:sz w:val="24"/>
          <w:szCs w:val="24"/>
          <w:lang w:val="en-GB"/>
        </w:rPr>
        <w:t>c</w:t>
      </w:r>
      <w:r w:rsidRPr="004107E6">
        <w:rPr>
          <w:rFonts w:ascii="Times New Roman" w:hAnsi="Times New Roman"/>
          <w:sz w:val="24"/>
          <w:szCs w:val="24"/>
          <w:lang w:val="en-GB"/>
        </w:rPr>
        <w:t xml:space="preserve">ompetent people </w:t>
      </w:r>
      <w:r>
        <w:rPr>
          <w:rFonts w:ascii="Times New Roman" w:hAnsi="Times New Roman"/>
          <w:sz w:val="24"/>
          <w:szCs w:val="24"/>
          <w:lang w:val="en-GB"/>
        </w:rPr>
        <w:t>s</w:t>
      </w:r>
      <w:r w:rsidRPr="004107E6">
        <w:rPr>
          <w:rFonts w:ascii="Times New Roman" w:hAnsi="Times New Roman"/>
          <w:sz w:val="24"/>
          <w:szCs w:val="24"/>
          <w:lang w:val="en-GB"/>
        </w:rPr>
        <w:t>erv</w:t>
      </w:r>
      <w:r>
        <w:rPr>
          <w:rFonts w:ascii="Times New Roman" w:hAnsi="Times New Roman"/>
          <w:sz w:val="24"/>
          <w:szCs w:val="24"/>
          <w:lang w:val="en-GB"/>
        </w:rPr>
        <w:t>ing</w:t>
      </w:r>
      <w:r w:rsidRPr="004107E6">
        <w:rPr>
          <w:rFonts w:ascii="Times New Roman" w:hAnsi="Times New Roman"/>
          <w:sz w:val="24"/>
          <w:szCs w:val="24"/>
          <w:lang w:val="en-GB"/>
        </w:rPr>
        <w:t xml:space="preserve"> on the</w:t>
      </w:r>
      <w:r>
        <w:rPr>
          <w:rFonts w:ascii="Times New Roman" w:hAnsi="Times New Roman"/>
          <w:sz w:val="24"/>
          <w:szCs w:val="24"/>
          <w:lang w:val="en-GB"/>
        </w:rPr>
        <w:t>m</w:t>
      </w:r>
      <w:r w:rsidRPr="004107E6">
        <w:rPr>
          <w:rFonts w:ascii="Times New Roman" w:hAnsi="Times New Roman"/>
          <w:sz w:val="24"/>
          <w:szCs w:val="24"/>
          <w:lang w:val="en-GB"/>
        </w:rPr>
        <w:t xml:space="preserve">. These finance committees should ensure the proper handling of the finances and material assets of the parish and render accounts periodically to the parishioners as regards the use of the parish funds. </w:t>
      </w:r>
    </w:p>
    <w:p w:rsidR="00533DEA" w:rsidRPr="004107E6" w:rsidRDefault="00533DEA" w:rsidP="00533DEA">
      <w:pPr>
        <w:pStyle w:val="ListParagraph"/>
        <w:rPr>
          <w:rFonts w:ascii="Times New Roman" w:hAnsi="Times New Roman"/>
          <w:sz w:val="24"/>
          <w:szCs w:val="24"/>
          <w:lang w:val="en-GB"/>
        </w:rPr>
      </w:pP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lang w:val="en-GB"/>
        </w:rPr>
        <w:t xml:space="preserve">We recommend that where possible an Education Endowment Fund be established to support brilliant but needy students </w:t>
      </w:r>
      <w:r>
        <w:rPr>
          <w:rFonts w:ascii="Times New Roman" w:hAnsi="Times New Roman"/>
          <w:sz w:val="24"/>
          <w:szCs w:val="24"/>
          <w:lang w:val="en-GB"/>
        </w:rPr>
        <w:t xml:space="preserve">to </w:t>
      </w:r>
      <w:r w:rsidRPr="004107E6">
        <w:rPr>
          <w:rFonts w:ascii="Times New Roman" w:hAnsi="Times New Roman"/>
          <w:sz w:val="24"/>
          <w:szCs w:val="24"/>
          <w:lang w:val="en-GB"/>
        </w:rPr>
        <w:t>access good education.</w:t>
      </w:r>
    </w:p>
    <w:p w:rsidR="00533DEA" w:rsidRPr="004107E6" w:rsidRDefault="00533DEA" w:rsidP="00533DEA">
      <w:pPr>
        <w:pStyle w:val="ListParagraph"/>
        <w:spacing w:line="240" w:lineRule="auto"/>
        <w:ind w:left="0"/>
        <w:jc w:val="both"/>
        <w:rPr>
          <w:rFonts w:ascii="Times New Roman" w:hAnsi="Times New Roman"/>
          <w:sz w:val="24"/>
          <w:szCs w:val="24"/>
        </w:rPr>
      </w:pPr>
      <w:r w:rsidRPr="004107E6">
        <w:rPr>
          <w:rFonts w:ascii="Times New Roman" w:hAnsi="Times New Roman"/>
          <w:sz w:val="24"/>
          <w:szCs w:val="24"/>
          <w:lang w:val="en-GB"/>
        </w:rPr>
        <w:t xml:space="preserve"> </w:t>
      </w:r>
    </w:p>
    <w:p w:rsidR="00533DEA" w:rsidRPr="004107E6" w:rsidRDefault="00533DEA" w:rsidP="00533DEA">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We</w:t>
      </w:r>
      <w:r w:rsidRPr="004107E6">
        <w:rPr>
          <w:rFonts w:ascii="Times New Roman" w:hAnsi="Times New Roman"/>
          <w:sz w:val="24"/>
          <w:szCs w:val="24"/>
        </w:rPr>
        <w:t xml:space="preserve"> </w:t>
      </w:r>
      <w:r>
        <w:rPr>
          <w:rFonts w:ascii="Times New Roman" w:hAnsi="Times New Roman"/>
          <w:sz w:val="24"/>
          <w:szCs w:val="24"/>
        </w:rPr>
        <w:t>recognise</w:t>
      </w:r>
      <w:r w:rsidRPr="004107E6">
        <w:rPr>
          <w:rFonts w:ascii="Times New Roman" w:hAnsi="Times New Roman"/>
          <w:sz w:val="24"/>
          <w:szCs w:val="24"/>
        </w:rPr>
        <w:t xml:space="preserve"> the significance of business enterprises to generate funds for </w:t>
      </w:r>
      <w:r>
        <w:rPr>
          <w:rFonts w:ascii="Times New Roman" w:hAnsi="Times New Roman"/>
          <w:sz w:val="24"/>
          <w:szCs w:val="24"/>
        </w:rPr>
        <w:t>the Church’s ministry.  In this connection,</w:t>
      </w:r>
      <w:r w:rsidRPr="004107E6">
        <w:rPr>
          <w:rFonts w:ascii="Times New Roman" w:hAnsi="Times New Roman"/>
          <w:sz w:val="24"/>
          <w:szCs w:val="24"/>
        </w:rPr>
        <w:t xml:space="preserve"> there is the need to make an appraisal of</w:t>
      </w:r>
      <w:r>
        <w:rPr>
          <w:rFonts w:ascii="Times New Roman" w:hAnsi="Times New Roman"/>
          <w:sz w:val="24"/>
          <w:szCs w:val="24"/>
        </w:rPr>
        <w:t xml:space="preserve"> our Church ru</w:t>
      </w:r>
      <w:r w:rsidRPr="004107E6">
        <w:rPr>
          <w:rFonts w:ascii="Times New Roman" w:hAnsi="Times New Roman"/>
          <w:sz w:val="24"/>
          <w:szCs w:val="24"/>
        </w:rPr>
        <w:t>n business enterprises to see the reasons of their a</w:t>
      </w:r>
      <w:r>
        <w:rPr>
          <w:rFonts w:ascii="Times New Roman" w:hAnsi="Times New Roman"/>
          <w:sz w:val="24"/>
          <w:szCs w:val="24"/>
        </w:rPr>
        <w:t>p</w:t>
      </w:r>
      <w:r w:rsidRPr="004107E6">
        <w:rPr>
          <w:rFonts w:ascii="Times New Roman" w:hAnsi="Times New Roman"/>
          <w:sz w:val="24"/>
          <w:szCs w:val="24"/>
        </w:rPr>
        <w:t>parent failure and recommend ways of revamping already existing ventures and the possibility of establishing new ones to generate income for our pastoral ministry.</w:t>
      </w:r>
    </w:p>
    <w:p w:rsidR="00533DEA" w:rsidRPr="004107E6" w:rsidRDefault="00533DEA" w:rsidP="00533DEA">
      <w:pPr>
        <w:pStyle w:val="ListParagraph"/>
        <w:rPr>
          <w:rFonts w:ascii="Times New Roman" w:hAnsi="Times New Roman"/>
          <w:sz w:val="24"/>
          <w:szCs w:val="24"/>
        </w:rPr>
      </w:pPr>
    </w:p>
    <w:p w:rsidR="00533DEA" w:rsidRPr="006F71B8" w:rsidRDefault="00533DEA" w:rsidP="00533DEA">
      <w:pPr>
        <w:pStyle w:val="ListParagraph"/>
        <w:numPr>
          <w:ilvl w:val="0"/>
          <w:numId w:val="1"/>
        </w:numPr>
        <w:spacing w:line="240" w:lineRule="auto"/>
        <w:jc w:val="both"/>
        <w:rPr>
          <w:rFonts w:ascii="Times New Roman" w:hAnsi="Times New Roman"/>
          <w:sz w:val="24"/>
          <w:szCs w:val="24"/>
        </w:rPr>
      </w:pPr>
      <w:r w:rsidRPr="004107E6">
        <w:rPr>
          <w:rFonts w:ascii="Times New Roman" w:hAnsi="Times New Roman"/>
          <w:sz w:val="24"/>
          <w:szCs w:val="24"/>
        </w:rPr>
        <w:t xml:space="preserve">As </w:t>
      </w:r>
      <w:r>
        <w:rPr>
          <w:rFonts w:ascii="Times New Roman" w:hAnsi="Times New Roman"/>
          <w:sz w:val="24"/>
          <w:szCs w:val="24"/>
        </w:rPr>
        <w:t xml:space="preserve">a </w:t>
      </w:r>
      <w:r w:rsidRPr="004107E6">
        <w:rPr>
          <w:rFonts w:ascii="Times New Roman" w:hAnsi="Times New Roman"/>
          <w:sz w:val="24"/>
          <w:szCs w:val="24"/>
        </w:rPr>
        <w:t xml:space="preserve">partner in development, the </w:t>
      </w:r>
      <w:r>
        <w:rPr>
          <w:rFonts w:ascii="Times New Roman" w:hAnsi="Times New Roman"/>
          <w:sz w:val="24"/>
          <w:szCs w:val="24"/>
        </w:rPr>
        <w:t>Church</w:t>
      </w:r>
      <w:r w:rsidRPr="004107E6">
        <w:rPr>
          <w:rFonts w:ascii="Times New Roman" w:hAnsi="Times New Roman"/>
          <w:sz w:val="24"/>
          <w:szCs w:val="24"/>
        </w:rPr>
        <w:t xml:space="preserve"> should engage in intensive negotiations with  government to access funding for its educational, health and social services.</w:t>
      </w:r>
    </w:p>
    <w:p w:rsidR="00D23999" w:rsidRDefault="00D23999" w:rsidP="00D23999">
      <w:pPr>
        <w:spacing w:line="480" w:lineRule="auto"/>
        <w:ind w:left="360"/>
        <w:jc w:val="both"/>
        <w:rPr>
          <w:rFonts w:ascii="Times New Roman" w:hAnsi="Times New Roman"/>
          <w:b/>
          <w:sz w:val="24"/>
          <w:szCs w:val="24"/>
        </w:rPr>
      </w:pPr>
    </w:p>
    <w:p w:rsidR="00D23999" w:rsidRDefault="00D23999" w:rsidP="00D23999">
      <w:pPr>
        <w:spacing w:line="480" w:lineRule="auto"/>
        <w:ind w:left="360"/>
        <w:jc w:val="both"/>
        <w:rPr>
          <w:rFonts w:ascii="Times New Roman" w:hAnsi="Times New Roman"/>
          <w:b/>
          <w:sz w:val="24"/>
          <w:szCs w:val="24"/>
        </w:rPr>
      </w:pPr>
    </w:p>
    <w:p w:rsidR="00D23999" w:rsidRDefault="00D23999" w:rsidP="005A23D0">
      <w:pPr>
        <w:spacing w:line="480" w:lineRule="auto"/>
        <w:jc w:val="both"/>
        <w:rPr>
          <w:rFonts w:ascii="Times New Roman" w:hAnsi="Times New Roman"/>
          <w:b/>
          <w:sz w:val="24"/>
          <w:szCs w:val="24"/>
        </w:rPr>
      </w:pPr>
    </w:p>
    <w:p w:rsidR="00D23999" w:rsidRPr="00D23999" w:rsidRDefault="00D23999" w:rsidP="00D23999">
      <w:pPr>
        <w:spacing w:line="480" w:lineRule="auto"/>
        <w:ind w:left="360"/>
        <w:jc w:val="both"/>
        <w:rPr>
          <w:rFonts w:ascii="Times New Roman" w:hAnsi="Times New Roman"/>
          <w:b/>
          <w:sz w:val="24"/>
          <w:szCs w:val="24"/>
        </w:rPr>
      </w:pPr>
      <w:r w:rsidRPr="00D23999">
        <w:rPr>
          <w:rFonts w:ascii="Times New Roman" w:hAnsi="Times New Roman"/>
          <w:b/>
          <w:sz w:val="24"/>
          <w:szCs w:val="24"/>
        </w:rPr>
        <w:lastRenderedPageBreak/>
        <w:t>REFERENCES</w:t>
      </w:r>
    </w:p>
    <w:p w:rsidR="00D23999" w:rsidRPr="00D23999" w:rsidRDefault="00D23999" w:rsidP="00D23999">
      <w:pPr>
        <w:spacing w:line="480" w:lineRule="auto"/>
        <w:ind w:left="360"/>
        <w:rPr>
          <w:rFonts w:ascii="Times New Roman" w:hAnsi="Times New Roman"/>
          <w:b/>
          <w:sz w:val="24"/>
          <w:szCs w:val="24"/>
        </w:rPr>
      </w:pPr>
      <w:r w:rsidRPr="00D23999">
        <w:rPr>
          <w:rFonts w:ascii="Times New Roman" w:hAnsi="Times New Roman"/>
          <w:sz w:val="24"/>
          <w:szCs w:val="24"/>
        </w:rPr>
        <w:t xml:space="preserve">Pope Benedict XVI (2011). </w:t>
      </w:r>
      <w:r w:rsidRPr="00D23999">
        <w:rPr>
          <w:rFonts w:ascii="Times New Roman" w:hAnsi="Times New Roman"/>
          <w:i/>
          <w:sz w:val="24"/>
          <w:szCs w:val="24"/>
        </w:rPr>
        <w:t xml:space="preserve">Africae munus: Post-synodal apostolic exhortation on the </w:t>
      </w:r>
      <w:r w:rsidR="00A35C02">
        <w:rPr>
          <w:rFonts w:ascii="Times New Roman" w:hAnsi="Times New Roman"/>
          <w:i/>
          <w:sz w:val="24"/>
          <w:szCs w:val="24"/>
        </w:rPr>
        <w:t>church in a</w:t>
      </w:r>
      <w:r w:rsidRPr="00D23999">
        <w:rPr>
          <w:rFonts w:ascii="Times New Roman" w:hAnsi="Times New Roman"/>
          <w:i/>
          <w:sz w:val="24"/>
          <w:szCs w:val="24"/>
        </w:rPr>
        <w:t>frica in service to reconciliation, justice and peace</w:t>
      </w:r>
      <w:r w:rsidRPr="00D23999">
        <w:rPr>
          <w:rFonts w:ascii="Times New Roman" w:hAnsi="Times New Roman"/>
          <w:sz w:val="24"/>
          <w:szCs w:val="24"/>
        </w:rPr>
        <w:t>. Vatican City: Libreria Editrice Vaticana</w:t>
      </w:r>
      <w:r w:rsidRPr="00D23999">
        <w:rPr>
          <w:rFonts w:ascii="Times New Roman" w:hAnsi="Times New Roman"/>
          <w:b/>
          <w:sz w:val="24"/>
          <w:szCs w:val="24"/>
        </w:rPr>
        <w:t>.</w:t>
      </w:r>
    </w:p>
    <w:p w:rsidR="00D23999" w:rsidRPr="00D23999" w:rsidRDefault="00D23999" w:rsidP="00D23999">
      <w:pPr>
        <w:spacing w:line="480" w:lineRule="auto"/>
        <w:ind w:left="360"/>
        <w:rPr>
          <w:rFonts w:ascii="Times New Roman" w:hAnsi="Times New Roman"/>
          <w:b/>
          <w:sz w:val="24"/>
          <w:szCs w:val="24"/>
        </w:rPr>
      </w:pPr>
      <w:r w:rsidRPr="00D23999">
        <w:rPr>
          <w:rFonts w:ascii="Times New Roman" w:hAnsi="Times New Roman"/>
          <w:sz w:val="24"/>
          <w:szCs w:val="24"/>
        </w:rPr>
        <w:t xml:space="preserve">Pope Francis (2013). </w:t>
      </w:r>
      <w:r w:rsidRPr="00D23999">
        <w:rPr>
          <w:rFonts w:ascii="Times New Roman" w:hAnsi="Times New Roman"/>
          <w:i/>
          <w:sz w:val="24"/>
          <w:szCs w:val="24"/>
        </w:rPr>
        <w:t>Evangelium gaudium: Apostolic exhortation on the proclamation of the gospel in today’s world</w:t>
      </w:r>
      <w:r w:rsidRPr="00D23999">
        <w:rPr>
          <w:rFonts w:ascii="Times New Roman" w:hAnsi="Times New Roman"/>
          <w:sz w:val="24"/>
          <w:szCs w:val="24"/>
        </w:rPr>
        <w:t>. Vatican City: Libreria Editrice Vaticana</w:t>
      </w:r>
      <w:r w:rsidRPr="00D23999">
        <w:rPr>
          <w:rFonts w:ascii="Times New Roman" w:hAnsi="Times New Roman"/>
          <w:b/>
          <w:sz w:val="24"/>
          <w:szCs w:val="24"/>
        </w:rPr>
        <w:t>.</w:t>
      </w:r>
    </w:p>
    <w:p w:rsidR="00D23999" w:rsidRPr="00D23999" w:rsidRDefault="00D23999" w:rsidP="00D23999">
      <w:pPr>
        <w:spacing w:line="480" w:lineRule="auto"/>
        <w:ind w:left="360"/>
        <w:rPr>
          <w:rFonts w:ascii="Times New Roman" w:hAnsi="Times New Roman"/>
          <w:b/>
          <w:sz w:val="24"/>
          <w:szCs w:val="24"/>
        </w:rPr>
      </w:pPr>
      <w:r w:rsidRPr="00D23999">
        <w:rPr>
          <w:rFonts w:ascii="Times New Roman" w:hAnsi="Times New Roman"/>
          <w:sz w:val="24"/>
          <w:szCs w:val="24"/>
        </w:rPr>
        <w:t>Pope Francis (2014). ‘Communication at the Service of an Authentic Culture of Encounter’ Message on the 48</w:t>
      </w:r>
      <w:r w:rsidRPr="00D23999">
        <w:rPr>
          <w:rFonts w:ascii="Times New Roman" w:hAnsi="Times New Roman"/>
          <w:sz w:val="24"/>
          <w:szCs w:val="24"/>
          <w:vertAlign w:val="superscript"/>
        </w:rPr>
        <w:t>th</w:t>
      </w:r>
      <w:r w:rsidRPr="00D23999">
        <w:rPr>
          <w:rFonts w:ascii="Times New Roman" w:hAnsi="Times New Roman"/>
          <w:sz w:val="24"/>
          <w:szCs w:val="24"/>
        </w:rPr>
        <w:t xml:space="preserve"> World Communication Day. Delivered From the Vatican, 24 January 2014, the Memorial of Saint Francis de Sales.</w:t>
      </w:r>
    </w:p>
    <w:p w:rsidR="00D23999" w:rsidRPr="00D23999" w:rsidRDefault="00D23999" w:rsidP="00D23999">
      <w:pPr>
        <w:pStyle w:val="ListParagraph"/>
        <w:spacing w:line="480" w:lineRule="auto"/>
        <w:ind w:left="360"/>
        <w:rPr>
          <w:rFonts w:ascii="Times New Roman" w:hAnsi="Times New Roman"/>
          <w:sz w:val="24"/>
          <w:szCs w:val="24"/>
        </w:rPr>
      </w:pPr>
      <w:r w:rsidRPr="00D23999">
        <w:rPr>
          <w:rFonts w:ascii="Times New Roman" w:hAnsi="Times New Roman"/>
          <w:sz w:val="24"/>
          <w:szCs w:val="24"/>
        </w:rPr>
        <w:t xml:space="preserve">Ghana Catholic Bishops’ Conference (2009). </w:t>
      </w:r>
      <w:r w:rsidR="00A35C02">
        <w:rPr>
          <w:rFonts w:ascii="Times New Roman" w:hAnsi="Times New Roman"/>
          <w:i/>
          <w:sz w:val="24"/>
          <w:szCs w:val="24"/>
        </w:rPr>
        <w:t>New integrated c</w:t>
      </w:r>
      <w:r w:rsidRPr="00D23999">
        <w:rPr>
          <w:rFonts w:ascii="Times New Roman" w:hAnsi="Times New Roman"/>
          <w:i/>
          <w:sz w:val="24"/>
          <w:szCs w:val="24"/>
        </w:rPr>
        <w:t>atholic youth formation programme (NICFOP): Facilitator’s guide</w:t>
      </w:r>
      <w:r w:rsidRPr="00D23999">
        <w:rPr>
          <w:rFonts w:ascii="Times New Roman" w:hAnsi="Times New Roman"/>
          <w:sz w:val="24"/>
          <w:szCs w:val="24"/>
        </w:rPr>
        <w:t>. Accra: Major Services.</w:t>
      </w:r>
    </w:p>
    <w:p w:rsidR="00D23999" w:rsidRPr="00D23999" w:rsidRDefault="00D23999" w:rsidP="00D23999">
      <w:pPr>
        <w:spacing w:line="480" w:lineRule="auto"/>
        <w:ind w:left="360"/>
        <w:rPr>
          <w:rFonts w:ascii="Times New Roman" w:hAnsi="Times New Roman"/>
          <w:b/>
          <w:sz w:val="24"/>
          <w:szCs w:val="24"/>
        </w:rPr>
      </w:pPr>
      <w:r w:rsidRPr="00D23999">
        <w:rPr>
          <w:rFonts w:ascii="Times New Roman" w:hAnsi="Times New Roman"/>
          <w:sz w:val="24"/>
          <w:szCs w:val="24"/>
        </w:rPr>
        <w:t xml:space="preserve">Pope John Paul II (1995). </w:t>
      </w:r>
      <w:r w:rsidRPr="00D23999">
        <w:rPr>
          <w:rFonts w:ascii="Times New Roman" w:hAnsi="Times New Roman"/>
          <w:i/>
          <w:sz w:val="24"/>
          <w:szCs w:val="24"/>
        </w:rPr>
        <w:t xml:space="preserve">Ecclesia in Africa: Post-synodal exhortation on the church in </w:t>
      </w:r>
      <w:r w:rsidR="00A35C02">
        <w:rPr>
          <w:rFonts w:ascii="Times New Roman" w:hAnsi="Times New Roman"/>
          <w:i/>
          <w:sz w:val="24"/>
          <w:szCs w:val="24"/>
        </w:rPr>
        <w:t>a</w:t>
      </w:r>
      <w:r w:rsidRPr="00D23999">
        <w:rPr>
          <w:rFonts w:ascii="Times New Roman" w:hAnsi="Times New Roman"/>
          <w:i/>
          <w:sz w:val="24"/>
          <w:szCs w:val="24"/>
        </w:rPr>
        <w:t>frica and its evangelizing mission towards the year 2000.</w:t>
      </w:r>
      <w:r w:rsidRPr="00D23999">
        <w:rPr>
          <w:rFonts w:ascii="Times New Roman" w:hAnsi="Times New Roman"/>
          <w:sz w:val="24"/>
          <w:szCs w:val="24"/>
        </w:rPr>
        <w:t xml:space="preserve"> Vatican City</w:t>
      </w:r>
      <w:r w:rsidRPr="003B34E8">
        <w:t xml:space="preserve"> </w:t>
      </w:r>
      <w:r w:rsidRPr="00D23999">
        <w:rPr>
          <w:rFonts w:ascii="Times New Roman" w:hAnsi="Times New Roman"/>
          <w:sz w:val="24"/>
          <w:szCs w:val="24"/>
        </w:rPr>
        <w:t>: Libreria Editrice Vaticana</w:t>
      </w:r>
      <w:r w:rsidRPr="00D23999">
        <w:rPr>
          <w:rFonts w:ascii="Times New Roman" w:hAnsi="Times New Roman"/>
          <w:b/>
          <w:sz w:val="24"/>
          <w:szCs w:val="24"/>
        </w:rPr>
        <w:t>.</w:t>
      </w:r>
    </w:p>
    <w:p w:rsidR="00D23999" w:rsidRPr="00D23999" w:rsidRDefault="00D23999" w:rsidP="00D23999">
      <w:pPr>
        <w:pStyle w:val="ListParagraph"/>
        <w:spacing w:line="480" w:lineRule="auto"/>
        <w:jc w:val="both"/>
        <w:rPr>
          <w:rFonts w:ascii="Times New Roman" w:hAnsi="Times New Roman"/>
          <w:b/>
          <w:color w:val="000000"/>
          <w:sz w:val="24"/>
          <w:szCs w:val="24"/>
        </w:rPr>
      </w:pPr>
    </w:p>
    <w:p w:rsidR="00D23999" w:rsidRPr="00D23999" w:rsidRDefault="00D23999" w:rsidP="00D23999">
      <w:pPr>
        <w:pStyle w:val="ListParagraph"/>
        <w:spacing w:line="480" w:lineRule="auto"/>
        <w:rPr>
          <w:rFonts w:ascii="Times New Roman" w:hAnsi="Times New Roman"/>
          <w:sz w:val="24"/>
          <w:szCs w:val="24"/>
        </w:rPr>
      </w:pPr>
    </w:p>
    <w:p w:rsidR="003501BA" w:rsidRDefault="003501BA"/>
    <w:sectPr w:rsidR="003501BA" w:rsidSect="003501B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499" w:rsidRDefault="002C1499" w:rsidP="00122470">
      <w:pPr>
        <w:spacing w:after="0" w:line="240" w:lineRule="auto"/>
      </w:pPr>
      <w:r>
        <w:separator/>
      </w:r>
    </w:p>
  </w:endnote>
  <w:endnote w:type="continuationSeparator" w:id="1">
    <w:p w:rsidR="002C1499" w:rsidRDefault="002C1499" w:rsidP="00122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2595"/>
      <w:docPartObj>
        <w:docPartGallery w:val="Page Numbers (Bottom of Page)"/>
        <w:docPartUnique/>
      </w:docPartObj>
    </w:sdtPr>
    <w:sdtContent>
      <w:p w:rsidR="00122470" w:rsidRDefault="00F301AF">
        <w:pPr>
          <w:pStyle w:val="Footer"/>
          <w:jc w:val="center"/>
        </w:pPr>
        <w:fldSimple w:instr=" PAGE   \* MERGEFORMAT ">
          <w:r w:rsidR="00417171">
            <w:rPr>
              <w:noProof/>
            </w:rPr>
            <w:t>4</w:t>
          </w:r>
        </w:fldSimple>
      </w:p>
    </w:sdtContent>
  </w:sdt>
  <w:p w:rsidR="00122470" w:rsidRDefault="00122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499" w:rsidRDefault="002C1499" w:rsidP="00122470">
      <w:pPr>
        <w:spacing w:after="0" w:line="240" w:lineRule="auto"/>
      </w:pPr>
      <w:r>
        <w:separator/>
      </w:r>
    </w:p>
  </w:footnote>
  <w:footnote w:type="continuationSeparator" w:id="1">
    <w:p w:rsidR="002C1499" w:rsidRDefault="002C1499" w:rsidP="00122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A207E"/>
    <w:multiLevelType w:val="hybridMultilevel"/>
    <w:tmpl w:val="DAC2C0CA"/>
    <w:lvl w:ilvl="0" w:tplc="8C0ACD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A2B9A"/>
    <w:multiLevelType w:val="hybridMultilevel"/>
    <w:tmpl w:val="ABD80FC4"/>
    <w:lvl w:ilvl="0" w:tplc="452880F2">
      <w:start w:val="1"/>
      <w:numFmt w:val="upperRoman"/>
      <w:lvlText w:val="%1."/>
      <w:lvlJc w:val="left"/>
      <w:pPr>
        <w:ind w:left="780" w:hanging="72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70181774"/>
    <w:multiLevelType w:val="hybridMultilevel"/>
    <w:tmpl w:val="F69A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4AD5"/>
    <w:rsid w:val="0009734B"/>
    <w:rsid w:val="000C2CF2"/>
    <w:rsid w:val="00106C19"/>
    <w:rsid w:val="00114E89"/>
    <w:rsid w:val="00122470"/>
    <w:rsid w:val="001C4BD3"/>
    <w:rsid w:val="001F1F0C"/>
    <w:rsid w:val="00235856"/>
    <w:rsid w:val="002464E1"/>
    <w:rsid w:val="00284AD5"/>
    <w:rsid w:val="00291BE4"/>
    <w:rsid w:val="00293D4F"/>
    <w:rsid w:val="002C1499"/>
    <w:rsid w:val="002E5DB2"/>
    <w:rsid w:val="002E6517"/>
    <w:rsid w:val="003501BA"/>
    <w:rsid w:val="00355FE3"/>
    <w:rsid w:val="00356986"/>
    <w:rsid w:val="00412B81"/>
    <w:rsid w:val="00417171"/>
    <w:rsid w:val="00432EA9"/>
    <w:rsid w:val="00435E2A"/>
    <w:rsid w:val="00451F19"/>
    <w:rsid w:val="00476413"/>
    <w:rsid w:val="004D71F9"/>
    <w:rsid w:val="00533DEA"/>
    <w:rsid w:val="005A23D0"/>
    <w:rsid w:val="005A50EB"/>
    <w:rsid w:val="005C3503"/>
    <w:rsid w:val="005D696D"/>
    <w:rsid w:val="0060485D"/>
    <w:rsid w:val="00652646"/>
    <w:rsid w:val="00676C95"/>
    <w:rsid w:val="007109F2"/>
    <w:rsid w:val="007A3592"/>
    <w:rsid w:val="007C0ABF"/>
    <w:rsid w:val="00841B9F"/>
    <w:rsid w:val="0084676A"/>
    <w:rsid w:val="00957C40"/>
    <w:rsid w:val="009812D5"/>
    <w:rsid w:val="00A35C02"/>
    <w:rsid w:val="00A84B4C"/>
    <w:rsid w:val="00AF7E83"/>
    <w:rsid w:val="00B0141C"/>
    <w:rsid w:val="00BD3788"/>
    <w:rsid w:val="00BE0645"/>
    <w:rsid w:val="00C06A6D"/>
    <w:rsid w:val="00CC4BE0"/>
    <w:rsid w:val="00CF1798"/>
    <w:rsid w:val="00D23999"/>
    <w:rsid w:val="00E241E4"/>
    <w:rsid w:val="00E274EE"/>
    <w:rsid w:val="00E37BA8"/>
    <w:rsid w:val="00E456EE"/>
    <w:rsid w:val="00F254F6"/>
    <w:rsid w:val="00F301AF"/>
    <w:rsid w:val="00F50B10"/>
    <w:rsid w:val="00F7433F"/>
    <w:rsid w:val="00F82E3F"/>
    <w:rsid w:val="00FA2E96"/>
    <w:rsid w:val="00FC4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DEA"/>
    <w:pPr>
      <w:ind w:left="720"/>
      <w:contextualSpacing/>
    </w:pPr>
    <w:rPr>
      <w:rFonts w:ascii="Calibri" w:eastAsia="Calibri" w:hAnsi="Calibri" w:cs="Times New Roman"/>
      <w:lang w:val="da-DK"/>
    </w:rPr>
  </w:style>
  <w:style w:type="character" w:customStyle="1" w:styleId="A3">
    <w:name w:val="A3"/>
    <w:uiPriority w:val="99"/>
    <w:rsid w:val="00533DEA"/>
    <w:rPr>
      <w:rFonts w:cs="Garamond"/>
      <w:color w:val="000000"/>
      <w:sz w:val="26"/>
      <w:szCs w:val="26"/>
    </w:rPr>
  </w:style>
  <w:style w:type="paragraph" w:customStyle="1" w:styleId="Default">
    <w:name w:val="Default"/>
    <w:rsid w:val="00533DEA"/>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A5">
    <w:name w:val="A5"/>
    <w:uiPriority w:val="99"/>
    <w:rsid w:val="00533DEA"/>
    <w:rPr>
      <w:rFonts w:cs="Garamond"/>
      <w:color w:val="000000"/>
      <w:sz w:val="11"/>
      <w:szCs w:val="11"/>
    </w:rPr>
  </w:style>
  <w:style w:type="paragraph" w:styleId="Header">
    <w:name w:val="header"/>
    <w:basedOn w:val="Normal"/>
    <w:link w:val="HeaderChar"/>
    <w:uiPriority w:val="99"/>
    <w:semiHidden/>
    <w:unhideWhenUsed/>
    <w:rsid w:val="00122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470"/>
  </w:style>
  <w:style w:type="paragraph" w:styleId="Footer">
    <w:name w:val="footer"/>
    <w:basedOn w:val="Normal"/>
    <w:link w:val="FooterChar"/>
    <w:uiPriority w:val="99"/>
    <w:unhideWhenUsed/>
    <w:rsid w:val="0012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470"/>
  </w:style>
  <w:style w:type="paragraph" w:styleId="NoSpacing">
    <w:name w:val="No Spacing"/>
    <w:uiPriority w:val="1"/>
    <w:qFormat/>
    <w:rsid w:val="0060485D"/>
    <w:pPr>
      <w:spacing w:after="0" w:line="240" w:lineRule="auto"/>
    </w:pPr>
    <w:rPr>
      <w:rFonts w:ascii="Calibri" w:eastAsia="Calibri" w:hAnsi="Calibri" w:cs="Times New Roman"/>
    </w:rPr>
  </w:style>
  <w:style w:type="character" w:customStyle="1" w:styleId="f41">
    <w:name w:val="f41"/>
    <w:basedOn w:val="DefaultParagraphFont"/>
    <w:rsid w:val="002E5DB2"/>
    <w:rPr>
      <w:rFonts w:ascii="Arial" w:hAnsi="Arial" w:cs="Arial"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4561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19</Pages>
  <Words>5683</Words>
  <Characters>32396</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53</cp:revision>
  <cp:lastPrinted>2015-01-15T12:18:00Z</cp:lastPrinted>
  <dcterms:created xsi:type="dcterms:W3CDTF">2015-01-15T09:40:00Z</dcterms:created>
  <dcterms:modified xsi:type="dcterms:W3CDTF">2015-02-06T13:25:00Z</dcterms:modified>
</cp:coreProperties>
</file>